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09" w:rsidRPr="00151564" w:rsidRDefault="00CB4E09" w:rsidP="007928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Аналитическая справка</w:t>
      </w:r>
      <w:r w:rsidR="007B63D3" w:rsidRPr="00151564">
        <w:rPr>
          <w:rFonts w:ascii="Times New Roman" w:hAnsi="Times New Roman" w:cs="Times New Roman"/>
          <w:sz w:val="27"/>
          <w:szCs w:val="27"/>
        </w:rPr>
        <w:t xml:space="preserve"> за </w:t>
      </w:r>
      <w:r w:rsidR="00B940F9" w:rsidRPr="00151564">
        <w:rPr>
          <w:rFonts w:ascii="Times New Roman" w:hAnsi="Times New Roman" w:cs="Times New Roman"/>
          <w:sz w:val="27"/>
          <w:szCs w:val="27"/>
        </w:rPr>
        <w:t>1</w:t>
      </w:r>
      <w:r w:rsidR="00066FD7" w:rsidRPr="00151564">
        <w:rPr>
          <w:rFonts w:ascii="Times New Roman" w:hAnsi="Times New Roman" w:cs="Times New Roman"/>
          <w:sz w:val="27"/>
          <w:szCs w:val="27"/>
        </w:rPr>
        <w:t xml:space="preserve"> квартал </w:t>
      </w:r>
      <w:r w:rsidRPr="00151564">
        <w:rPr>
          <w:rFonts w:ascii="Times New Roman" w:hAnsi="Times New Roman" w:cs="Times New Roman"/>
          <w:sz w:val="27"/>
          <w:szCs w:val="27"/>
        </w:rPr>
        <w:t>20</w:t>
      </w:r>
      <w:r w:rsidR="0003578F" w:rsidRPr="00151564">
        <w:rPr>
          <w:rFonts w:ascii="Times New Roman" w:hAnsi="Times New Roman" w:cs="Times New Roman"/>
          <w:sz w:val="27"/>
          <w:szCs w:val="27"/>
        </w:rPr>
        <w:t>2</w:t>
      </w:r>
      <w:r w:rsidR="00B940F9" w:rsidRPr="00151564">
        <w:rPr>
          <w:rFonts w:ascii="Times New Roman" w:hAnsi="Times New Roman" w:cs="Times New Roman"/>
          <w:sz w:val="27"/>
          <w:szCs w:val="27"/>
        </w:rPr>
        <w:t>1</w:t>
      </w:r>
      <w:r w:rsidRPr="00151564">
        <w:rPr>
          <w:rFonts w:ascii="Times New Roman" w:hAnsi="Times New Roman" w:cs="Times New Roman"/>
          <w:sz w:val="27"/>
          <w:szCs w:val="27"/>
        </w:rPr>
        <w:t xml:space="preserve"> год</w:t>
      </w:r>
      <w:r w:rsidR="00066FD7" w:rsidRPr="00151564">
        <w:rPr>
          <w:rFonts w:ascii="Times New Roman" w:hAnsi="Times New Roman" w:cs="Times New Roman"/>
          <w:sz w:val="27"/>
          <w:szCs w:val="27"/>
        </w:rPr>
        <w:t>а</w:t>
      </w:r>
      <w:r w:rsidR="00C66C14" w:rsidRPr="00151564">
        <w:rPr>
          <w:rFonts w:ascii="Times New Roman" w:hAnsi="Times New Roman" w:cs="Times New Roman"/>
          <w:sz w:val="27"/>
          <w:szCs w:val="27"/>
        </w:rPr>
        <w:br/>
      </w:r>
      <w:r w:rsidR="00792849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образования администрации Чернушинского</w:t>
      </w:r>
      <w:r w:rsidR="00133981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578F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  <w:r w:rsidR="00243C53" w:rsidRPr="00151564">
        <w:rPr>
          <w:rFonts w:ascii="Times New Roman" w:hAnsi="Times New Roman" w:cs="Times New Roman"/>
          <w:sz w:val="27"/>
          <w:szCs w:val="27"/>
        </w:rPr>
        <w:t>.</w:t>
      </w:r>
    </w:p>
    <w:p w:rsidR="00213D68" w:rsidRPr="00151564" w:rsidRDefault="00213D68" w:rsidP="00213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364C9" w:rsidRPr="00151564" w:rsidRDefault="005C3CBF" w:rsidP="004364C9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2Exact"/>
          <w:b/>
          <w:sz w:val="27"/>
          <w:szCs w:val="27"/>
        </w:rPr>
      </w:pPr>
      <w:r w:rsidRPr="00151564">
        <w:rPr>
          <w:rStyle w:val="2Exact"/>
          <w:b/>
          <w:sz w:val="27"/>
          <w:szCs w:val="27"/>
        </w:rPr>
        <w:t>1.</w:t>
      </w:r>
      <w:r w:rsidR="004364C9" w:rsidRPr="00151564">
        <w:rPr>
          <w:b/>
          <w:sz w:val="27"/>
          <w:szCs w:val="27"/>
        </w:rPr>
        <w:t xml:space="preserve"> </w:t>
      </w:r>
      <w:r w:rsidR="004364C9" w:rsidRPr="00151564">
        <w:rPr>
          <w:rFonts w:asciiTheme="minorHAnsi" w:hAnsiTheme="minorHAnsi" w:cstheme="minorHAnsi"/>
          <w:b/>
          <w:sz w:val="27"/>
          <w:szCs w:val="27"/>
        </w:rPr>
        <w:t>Анализ мониторингов, включая количественные показатели</w:t>
      </w:r>
    </w:p>
    <w:p w:rsidR="00227AAD" w:rsidRPr="00151564" w:rsidRDefault="00412F8F" w:rsidP="000146AD">
      <w:pPr>
        <w:pStyle w:val="20"/>
        <w:shd w:val="clear" w:color="auto" w:fill="auto"/>
        <w:spacing w:before="0" w:line="240" w:lineRule="auto"/>
        <w:ind w:firstLine="709"/>
        <w:rPr>
          <w:rStyle w:val="2Exact"/>
          <w:sz w:val="27"/>
          <w:szCs w:val="27"/>
        </w:rPr>
      </w:pPr>
      <w:r w:rsidRPr="00151564">
        <w:rPr>
          <w:rStyle w:val="2Exact"/>
          <w:b/>
          <w:sz w:val="27"/>
          <w:szCs w:val="27"/>
        </w:rPr>
        <w:t>По данным мониторинга</w:t>
      </w:r>
      <w:r w:rsidR="00DF4CF1" w:rsidRPr="00151564">
        <w:rPr>
          <w:rStyle w:val="2Exact"/>
          <w:b/>
          <w:sz w:val="27"/>
          <w:szCs w:val="27"/>
        </w:rPr>
        <w:t xml:space="preserve"> </w:t>
      </w:r>
      <w:r w:rsidR="000634DF" w:rsidRPr="00151564">
        <w:rPr>
          <w:b/>
          <w:sz w:val="27"/>
          <w:szCs w:val="27"/>
        </w:rPr>
        <w:t>о результатах работы с несовершеннолетними</w:t>
      </w:r>
      <w:r w:rsidR="000634DF" w:rsidRPr="00151564">
        <w:rPr>
          <w:sz w:val="27"/>
          <w:szCs w:val="27"/>
        </w:rPr>
        <w:t xml:space="preserve">, </w:t>
      </w:r>
      <w:r w:rsidR="00227AAD" w:rsidRPr="00151564">
        <w:rPr>
          <w:sz w:val="27"/>
          <w:szCs w:val="27"/>
        </w:rPr>
        <w:t>состоящими на учете в группе риска социально опасного положения</w:t>
      </w:r>
      <w:r w:rsidR="008F2515">
        <w:rPr>
          <w:sz w:val="27"/>
          <w:szCs w:val="27"/>
        </w:rPr>
        <w:t>,</w:t>
      </w:r>
      <w:r w:rsidR="00227AAD" w:rsidRPr="00151564">
        <w:rPr>
          <w:sz w:val="27"/>
          <w:szCs w:val="27"/>
        </w:rPr>
        <w:t xml:space="preserve"> </w:t>
      </w:r>
      <w:r w:rsidR="00227AAD" w:rsidRPr="00151564">
        <w:rPr>
          <w:rStyle w:val="2Exact"/>
          <w:sz w:val="27"/>
          <w:szCs w:val="27"/>
        </w:rPr>
        <w:t xml:space="preserve">по состоянию на 31 </w:t>
      </w:r>
      <w:r w:rsidR="00EB777D" w:rsidRPr="00151564">
        <w:rPr>
          <w:rStyle w:val="2Exact"/>
          <w:sz w:val="27"/>
          <w:szCs w:val="27"/>
        </w:rPr>
        <w:t>марта</w:t>
      </w:r>
      <w:r w:rsidR="00227AAD" w:rsidRPr="00151564">
        <w:rPr>
          <w:rStyle w:val="2Exact"/>
          <w:sz w:val="27"/>
          <w:szCs w:val="27"/>
        </w:rPr>
        <w:t xml:space="preserve"> 202</w:t>
      </w:r>
      <w:r w:rsidR="00EB777D" w:rsidRPr="00151564">
        <w:rPr>
          <w:rStyle w:val="2Exact"/>
          <w:sz w:val="27"/>
          <w:szCs w:val="27"/>
        </w:rPr>
        <w:t>1</w:t>
      </w:r>
      <w:r w:rsidR="00227AAD" w:rsidRPr="00151564">
        <w:rPr>
          <w:rStyle w:val="2Exact"/>
          <w:sz w:val="27"/>
          <w:szCs w:val="27"/>
        </w:rPr>
        <w:t xml:space="preserve"> года в группе риска социально опасного положения (далее - группа риска СОП) состоит </w:t>
      </w:r>
      <w:r w:rsidR="00EB777D" w:rsidRPr="00151564">
        <w:rPr>
          <w:rStyle w:val="2Exact"/>
          <w:sz w:val="27"/>
          <w:szCs w:val="27"/>
        </w:rPr>
        <w:t>304</w:t>
      </w:r>
      <w:r w:rsidR="00227AAD" w:rsidRPr="00151564">
        <w:rPr>
          <w:rStyle w:val="2Exact"/>
          <w:sz w:val="27"/>
          <w:szCs w:val="27"/>
        </w:rPr>
        <w:t xml:space="preserve"> несовершеннолетних (АППГ – </w:t>
      </w:r>
      <w:r w:rsidR="00EB777D" w:rsidRPr="00151564">
        <w:rPr>
          <w:rStyle w:val="2Exact"/>
          <w:sz w:val="27"/>
          <w:szCs w:val="27"/>
        </w:rPr>
        <w:t>294</w:t>
      </w:r>
      <w:r w:rsidR="00227AAD" w:rsidRPr="00151564">
        <w:rPr>
          <w:rStyle w:val="2Exact"/>
          <w:sz w:val="27"/>
          <w:szCs w:val="27"/>
        </w:rPr>
        <w:t>), детей от 14 лет – 8</w:t>
      </w:r>
      <w:r w:rsidR="00EB777D" w:rsidRPr="00151564">
        <w:rPr>
          <w:rStyle w:val="2Exact"/>
          <w:sz w:val="27"/>
          <w:szCs w:val="27"/>
        </w:rPr>
        <w:t>3</w:t>
      </w:r>
      <w:r w:rsidR="00227AAD" w:rsidRPr="00151564">
        <w:rPr>
          <w:rStyle w:val="2Exact"/>
          <w:sz w:val="27"/>
          <w:szCs w:val="27"/>
        </w:rPr>
        <w:t xml:space="preserve"> (АППГ – 77). На учет в социально опасном положении из числа детей, состоящих на внутриведомственном учете, поставлено </w:t>
      </w:r>
      <w:r w:rsidR="00EB777D" w:rsidRPr="00151564">
        <w:rPr>
          <w:rStyle w:val="2Exact"/>
          <w:sz w:val="27"/>
          <w:szCs w:val="27"/>
        </w:rPr>
        <w:t>8</w:t>
      </w:r>
      <w:r w:rsidR="00227AAD" w:rsidRPr="00151564">
        <w:rPr>
          <w:rStyle w:val="2Exact"/>
          <w:sz w:val="27"/>
          <w:szCs w:val="27"/>
        </w:rPr>
        <w:t xml:space="preserve"> несовершеннолетних</w:t>
      </w:r>
      <w:r w:rsidR="00EB777D" w:rsidRPr="00151564">
        <w:rPr>
          <w:rStyle w:val="2Exact"/>
          <w:sz w:val="27"/>
          <w:szCs w:val="27"/>
        </w:rPr>
        <w:t xml:space="preserve"> (АППГ – 9)</w:t>
      </w:r>
      <w:r w:rsidR="00227AAD" w:rsidRPr="00151564">
        <w:rPr>
          <w:rStyle w:val="2Exact"/>
          <w:sz w:val="27"/>
          <w:szCs w:val="27"/>
        </w:rPr>
        <w:t xml:space="preserve">. По положительным результатам реализации ИПК по итогам </w:t>
      </w:r>
      <w:r w:rsidR="00EB777D" w:rsidRPr="00151564">
        <w:rPr>
          <w:rStyle w:val="2Exact"/>
          <w:sz w:val="27"/>
          <w:szCs w:val="27"/>
        </w:rPr>
        <w:t>1</w:t>
      </w:r>
      <w:r w:rsidR="00227AAD" w:rsidRPr="00151564">
        <w:rPr>
          <w:rStyle w:val="2Exact"/>
          <w:sz w:val="27"/>
          <w:szCs w:val="27"/>
        </w:rPr>
        <w:t xml:space="preserve"> квартала 202</w:t>
      </w:r>
      <w:r w:rsidR="00EB777D" w:rsidRPr="00151564">
        <w:rPr>
          <w:rStyle w:val="2Exact"/>
          <w:sz w:val="27"/>
          <w:szCs w:val="27"/>
        </w:rPr>
        <w:t>1</w:t>
      </w:r>
      <w:r w:rsidR="00227AAD" w:rsidRPr="00151564">
        <w:rPr>
          <w:rStyle w:val="2Exact"/>
          <w:sz w:val="27"/>
          <w:szCs w:val="27"/>
        </w:rPr>
        <w:t xml:space="preserve"> года сняты с учета </w:t>
      </w:r>
      <w:r w:rsidR="00EB777D" w:rsidRPr="00151564">
        <w:rPr>
          <w:rStyle w:val="2Exact"/>
          <w:sz w:val="27"/>
          <w:szCs w:val="27"/>
        </w:rPr>
        <w:t>82</w:t>
      </w:r>
      <w:r w:rsidR="00227AAD" w:rsidRPr="00151564">
        <w:rPr>
          <w:rStyle w:val="2Exact"/>
          <w:sz w:val="27"/>
          <w:szCs w:val="27"/>
        </w:rPr>
        <w:t xml:space="preserve"> несовершеннолетних (АППГ – 7</w:t>
      </w:r>
      <w:r w:rsidR="00EB777D" w:rsidRPr="00151564">
        <w:rPr>
          <w:rStyle w:val="2Exact"/>
          <w:sz w:val="27"/>
          <w:szCs w:val="27"/>
        </w:rPr>
        <w:t>8</w:t>
      </w:r>
      <w:r w:rsidR="00227AAD" w:rsidRPr="00151564">
        <w:rPr>
          <w:rStyle w:val="2Exact"/>
          <w:sz w:val="27"/>
          <w:szCs w:val="27"/>
        </w:rPr>
        <w:t>).</w:t>
      </w:r>
    </w:p>
    <w:p w:rsidR="00227AAD" w:rsidRPr="00151564" w:rsidRDefault="00227AAD" w:rsidP="000146AD">
      <w:pPr>
        <w:pStyle w:val="20"/>
        <w:shd w:val="clear" w:color="auto" w:fill="auto"/>
        <w:spacing w:before="0" w:line="240" w:lineRule="auto"/>
        <w:ind w:firstLine="709"/>
        <w:rPr>
          <w:rStyle w:val="2Exact"/>
          <w:sz w:val="27"/>
          <w:szCs w:val="27"/>
        </w:rPr>
      </w:pPr>
      <w:r w:rsidRPr="00151564">
        <w:rPr>
          <w:rStyle w:val="2Exact"/>
          <w:sz w:val="27"/>
          <w:szCs w:val="27"/>
        </w:rPr>
        <w:t>Согласно регистр</w:t>
      </w:r>
      <w:r w:rsidR="005D07FA">
        <w:rPr>
          <w:rStyle w:val="2Exact"/>
          <w:sz w:val="27"/>
          <w:szCs w:val="27"/>
        </w:rPr>
        <w:t>у</w:t>
      </w:r>
      <w:r w:rsidRPr="00151564">
        <w:rPr>
          <w:rStyle w:val="2Exact"/>
          <w:sz w:val="27"/>
          <w:szCs w:val="27"/>
        </w:rPr>
        <w:t xml:space="preserve"> группы риска СОП охват внеурочной и дополнительной занятостью детей в </w:t>
      </w:r>
      <w:r w:rsidR="00991799" w:rsidRPr="00151564">
        <w:rPr>
          <w:rStyle w:val="2Exact"/>
          <w:sz w:val="27"/>
          <w:szCs w:val="27"/>
        </w:rPr>
        <w:t>1</w:t>
      </w:r>
      <w:r w:rsidRPr="00151564">
        <w:rPr>
          <w:rStyle w:val="2Exact"/>
          <w:sz w:val="27"/>
          <w:szCs w:val="27"/>
        </w:rPr>
        <w:t xml:space="preserve"> квартале 202</w:t>
      </w:r>
      <w:r w:rsidR="00991799" w:rsidRPr="00151564">
        <w:rPr>
          <w:rStyle w:val="2Exact"/>
          <w:sz w:val="27"/>
          <w:szCs w:val="27"/>
        </w:rPr>
        <w:t>1</w:t>
      </w:r>
      <w:r w:rsidRPr="00151564">
        <w:rPr>
          <w:rStyle w:val="2Exact"/>
          <w:sz w:val="27"/>
          <w:szCs w:val="27"/>
        </w:rPr>
        <w:t xml:space="preserve"> года составляет </w:t>
      </w:r>
      <w:r w:rsidR="00991799" w:rsidRPr="00151564">
        <w:rPr>
          <w:rStyle w:val="2Exact"/>
          <w:sz w:val="27"/>
          <w:szCs w:val="27"/>
        </w:rPr>
        <w:t>239</w:t>
      </w:r>
      <w:r w:rsidRPr="00151564">
        <w:rPr>
          <w:rStyle w:val="2Exact"/>
          <w:sz w:val="27"/>
          <w:szCs w:val="27"/>
        </w:rPr>
        <w:t xml:space="preserve"> человек</w:t>
      </w:r>
      <w:r w:rsidR="005D07FA">
        <w:rPr>
          <w:rStyle w:val="2Exact"/>
          <w:sz w:val="27"/>
          <w:szCs w:val="27"/>
        </w:rPr>
        <w:t>,</w:t>
      </w:r>
      <w:r w:rsidRPr="00151564">
        <w:rPr>
          <w:rStyle w:val="2Exact"/>
          <w:sz w:val="27"/>
          <w:szCs w:val="27"/>
        </w:rPr>
        <w:t xml:space="preserve"> или 7</w:t>
      </w:r>
      <w:r w:rsidR="00DD1F3F" w:rsidRPr="00151564">
        <w:rPr>
          <w:rStyle w:val="2Exact"/>
          <w:sz w:val="27"/>
          <w:szCs w:val="27"/>
        </w:rPr>
        <w:t>8</w:t>
      </w:r>
      <w:r w:rsidRPr="00151564">
        <w:rPr>
          <w:rStyle w:val="2Exact"/>
          <w:sz w:val="27"/>
          <w:szCs w:val="27"/>
        </w:rPr>
        <w:t>,</w:t>
      </w:r>
      <w:r w:rsidR="00DD1F3F" w:rsidRPr="00151564">
        <w:rPr>
          <w:rStyle w:val="2Exact"/>
          <w:sz w:val="27"/>
          <w:szCs w:val="27"/>
        </w:rPr>
        <w:t>6</w:t>
      </w:r>
      <w:r w:rsidRPr="00151564">
        <w:rPr>
          <w:rStyle w:val="2Exact"/>
          <w:sz w:val="27"/>
          <w:szCs w:val="27"/>
        </w:rPr>
        <w:t>% (АППГ – 23</w:t>
      </w:r>
      <w:r w:rsidR="00991799" w:rsidRPr="00151564">
        <w:rPr>
          <w:rStyle w:val="2Exact"/>
          <w:sz w:val="27"/>
          <w:szCs w:val="27"/>
        </w:rPr>
        <w:t>8</w:t>
      </w:r>
      <w:r w:rsidRPr="00151564">
        <w:rPr>
          <w:rStyle w:val="2Exact"/>
          <w:sz w:val="27"/>
          <w:szCs w:val="27"/>
        </w:rPr>
        <w:t xml:space="preserve"> человек</w:t>
      </w:r>
      <w:r w:rsidR="005D07FA">
        <w:rPr>
          <w:rStyle w:val="2Exact"/>
          <w:sz w:val="27"/>
          <w:szCs w:val="27"/>
        </w:rPr>
        <w:t>,</w:t>
      </w:r>
      <w:r w:rsidRPr="00151564">
        <w:rPr>
          <w:rStyle w:val="2Exact"/>
          <w:sz w:val="27"/>
          <w:szCs w:val="27"/>
        </w:rPr>
        <w:t xml:space="preserve"> или 8</w:t>
      </w:r>
      <w:r w:rsidR="00DD1F3F" w:rsidRPr="00151564">
        <w:rPr>
          <w:rStyle w:val="2Exact"/>
          <w:sz w:val="27"/>
          <w:szCs w:val="27"/>
        </w:rPr>
        <w:t>1</w:t>
      </w:r>
      <w:r w:rsidRPr="00151564">
        <w:rPr>
          <w:rStyle w:val="2Exact"/>
          <w:sz w:val="27"/>
          <w:szCs w:val="27"/>
        </w:rPr>
        <w:t>%).</w:t>
      </w:r>
    </w:p>
    <w:p w:rsidR="00A46E3A" w:rsidRPr="00151564" w:rsidRDefault="00227AAD" w:rsidP="000146AD">
      <w:pPr>
        <w:pStyle w:val="20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151564">
        <w:rPr>
          <w:sz w:val="27"/>
          <w:szCs w:val="27"/>
        </w:rPr>
        <w:t xml:space="preserve">В образовательных организациях работу с детьми осуществляют педагоги-психологи – </w:t>
      </w:r>
      <w:r w:rsidR="00486B43" w:rsidRPr="00151564">
        <w:rPr>
          <w:sz w:val="27"/>
          <w:szCs w:val="27"/>
        </w:rPr>
        <w:t>27</w:t>
      </w:r>
      <w:r w:rsidRPr="00151564">
        <w:rPr>
          <w:sz w:val="27"/>
          <w:szCs w:val="27"/>
        </w:rPr>
        <w:t xml:space="preserve"> чел., социальные педагоги –18 чел.</w:t>
      </w:r>
    </w:p>
    <w:p w:rsidR="006C62F2" w:rsidRPr="00151564" w:rsidRDefault="00C755A9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В Чернушинском городском округе функционирует 10 школьных служб примирения (ШСП): МБОУ «СОШ № 1», МАОУ «Гимназия», МАОУ «СОШ № 2», МБОУ «СОШ № 5», МБОУ «Кадетская школа», 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СП «Таушинская школа» </w:t>
      </w:r>
      <w:r w:rsidRPr="00151564">
        <w:rPr>
          <w:rFonts w:ascii="Times New Roman" w:hAnsi="Times New Roman" w:cs="Times New Roman"/>
          <w:sz w:val="27"/>
          <w:szCs w:val="27"/>
        </w:rPr>
        <w:t>МБОУ «Трушниковская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>ООШ», МБОУ «Етышинская СОШ», МБОУ «Рябковская СОШ», МБОУ «Трушниковская</w:t>
      </w:r>
      <w:r w:rsidR="00F94B9A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ООШ», МБОУ «Труновская ООШ». Численность участников </w:t>
      </w:r>
      <w:r w:rsidR="004612EB" w:rsidRPr="00151564">
        <w:rPr>
          <w:rFonts w:ascii="Times New Roman" w:hAnsi="Times New Roman" w:cs="Times New Roman"/>
          <w:sz w:val="27"/>
          <w:szCs w:val="27"/>
        </w:rPr>
        <w:t>ШСП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B2487C" w:rsidRPr="00151564">
        <w:rPr>
          <w:rFonts w:ascii="Times New Roman" w:hAnsi="Times New Roman" w:cs="Times New Roman"/>
          <w:sz w:val="27"/>
          <w:szCs w:val="27"/>
        </w:rPr>
        <w:t>6</w:t>
      </w:r>
      <w:r w:rsidRPr="00151564">
        <w:rPr>
          <w:rFonts w:ascii="Times New Roman" w:hAnsi="Times New Roman" w:cs="Times New Roman"/>
          <w:sz w:val="27"/>
          <w:szCs w:val="27"/>
        </w:rPr>
        <w:t>0 человек, из них ведущи</w:t>
      </w:r>
      <w:r w:rsidR="00FD3ACE">
        <w:rPr>
          <w:rFonts w:ascii="Times New Roman" w:hAnsi="Times New Roman" w:cs="Times New Roman"/>
          <w:sz w:val="27"/>
          <w:szCs w:val="27"/>
        </w:rPr>
        <w:t>ми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C67CF9" w:rsidRPr="00151564">
        <w:rPr>
          <w:rFonts w:ascii="Times New Roman" w:hAnsi="Times New Roman" w:cs="Times New Roman"/>
          <w:sz w:val="27"/>
          <w:szCs w:val="27"/>
        </w:rPr>
        <w:t>восстановительны</w:t>
      </w:r>
      <w:r w:rsidR="00FD3ACE">
        <w:rPr>
          <w:rFonts w:ascii="Times New Roman" w:hAnsi="Times New Roman" w:cs="Times New Roman"/>
          <w:sz w:val="27"/>
          <w:szCs w:val="27"/>
        </w:rPr>
        <w:t>х</w:t>
      </w:r>
      <w:r w:rsidR="00C67CF9" w:rsidRPr="00151564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являются 15 взрослых и 45</w:t>
      </w:r>
      <w:r w:rsidRPr="00151564">
        <w:rPr>
          <w:rFonts w:ascii="Times New Roman" w:hAnsi="Times New Roman" w:cs="Times New Roman"/>
          <w:sz w:val="27"/>
          <w:szCs w:val="27"/>
        </w:rPr>
        <w:t xml:space="preserve"> школьников.</w:t>
      </w:r>
      <w:r w:rsidR="00DF4CF1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В </w:t>
      </w:r>
      <w:r w:rsidR="006C62F2" w:rsidRPr="00151564">
        <w:rPr>
          <w:rFonts w:ascii="Times New Roman" w:hAnsi="Times New Roman" w:cs="Times New Roman"/>
          <w:sz w:val="27"/>
          <w:szCs w:val="27"/>
        </w:rPr>
        <w:t>1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квартале в ШСП проведен</w:t>
      </w:r>
      <w:r w:rsidR="00B2487C" w:rsidRPr="00151564">
        <w:rPr>
          <w:rFonts w:ascii="Times New Roman" w:hAnsi="Times New Roman" w:cs="Times New Roman"/>
          <w:sz w:val="27"/>
          <w:szCs w:val="27"/>
        </w:rPr>
        <w:t>о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6C62F2" w:rsidRPr="00151564">
        <w:rPr>
          <w:rFonts w:ascii="Times New Roman" w:hAnsi="Times New Roman" w:cs="Times New Roman"/>
          <w:sz w:val="27"/>
          <w:szCs w:val="27"/>
        </w:rPr>
        <w:t>26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восстановительн</w:t>
      </w:r>
      <w:r w:rsidR="00B2487C" w:rsidRPr="00151564">
        <w:rPr>
          <w:rFonts w:ascii="Times New Roman" w:hAnsi="Times New Roman" w:cs="Times New Roman"/>
          <w:sz w:val="27"/>
          <w:szCs w:val="27"/>
        </w:rPr>
        <w:t>ых</w:t>
      </w:r>
      <w:r w:rsidR="000175A8" w:rsidRPr="00151564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6C62F2" w:rsidRPr="00151564">
        <w:rPr>
          <w:rFonts w:ascii="Times New Roman" w:hAnsi="Times New Roman" w:cs="Times New Roman"/>
          <w:sz w:val="27"/>
          <w:szCs w:val="27"/>
        </w:rPr>
        <w:t xml:space="preserve"> (АППГ - 25)</w:t>
      </w:r>
      <w:r w:rsidR="00B2487C" w:rsidRPr="00151564">
        <w:rPr>
          <w:rFonts w:ascii="Times New Roman" w:hAnsi="Times New Roman" w:cs="Times New Roman"/>
          <w:sz w:val="27"/>
          <w:szCs w:val="27"/>
        </w:rPr>
        <w:t xml:space="preserve">. 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Для руководителей школьных служб примирения 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10 марта 2021 года состоялось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 заседани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е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 профессионального методического объединения «Презентация опыта деятельности ШСП по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 профилактике </w:t>
      </w:r>
      <w:proofErr w:type="spellStart"/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буллинга</w:t>
      </w:r>
      <w:proofErr w:type="spellEnd"/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 в школе»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, </w:t>
      </w:r>
      <w:r w:rsidR="00FD3ACE">
        <w:rPr>
          <w:rFonts w:ascii="Times New Roman" w:hAnsi="Times New Roman" w:cs="Times New Roman"/>
          <w:sz w:val="27"/>
          <w:szCs w:val="27"/>
          <w:lang w:eastAsia="ar-SA"/>
        </w:rPr>
        <w:t xml:space="preserve">на котором 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>присутствовало 10 чел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овек</w:t>
      </w:r>
      <w:r w:rsidR="006C62F2" w:rsidRPr="00151564">
        <w:rPr>
          <w:rFonts w:ascii="Times New Roman" w:hAnsi="Times New Roman" w:cs="Times New Roman"/>
          <w:sz w:val="27"/>
          <w:szCs w:val="27"/>
          <w:lang w:eastAsia="ar-SA"/>
        </w:rPr>
        <w:t>.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81A2E" w:rsidRPr="00151564">
        <w:rPr>
          <w:rFonts w:ascii="Times New Roman" w:hAnsi="Times New Roman" w:cs="Times New Roman"/>
          <w:sz w:val="27"/>
          <w:szCs w:val="27"/>
        </w:rPr>
        <w:t>Н</w:t>
      </w:r>
      <w:r w:rsidR="006C62F2" w:rsidRPr="00151564">
        <w:rPr>
          <w:rFonts w:ascii="Times New Roman" w:hAnsi="Times New Roman" w:cs="Times New Roman"/>
          <w:sz w:val="27"/>
          <w:szCs w:val="27"/>
        </w:rPr>
        <w:t xml:space="preserve">а семинаре-практикуме 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2</w:t>
      </w:r>
      <w:r w:rsidR="00981A2E" w:rsidRPr="00151564">
        <w:rPr>
          <w:rFonts w:ascii="Times New Roman" w:hAnsi="Times New Roman" w:cs="Times New Roman"/>
          <w:sz w:val="27"/>
          <w:szCs w:val="27"/>
        </w:rPr>
        <w:t xml:space="preserve">7 января 2021 года </w:t>
      </w:r>
      <w:r w:rsidR="006C62F2" w:rsidRPr="00151564">
        <w:rPr>
          <w:rFonts w:ascii="Times New Roman" w:hAnsi="Times New Roman" w:cs="Times New Roman"/>
          <w:sz w:val="27"/>
          <w:szCs w:val="27"/>
        </w:rPr>
        <w:t xml:space="preserve">по </w:t>
      </w:r>
      <w:r w:rsidR="00981A2E" w:rsidRPr="00151564">
        <w:rPr>
          <w:rFonts w:ascii="Times New Roman" w:hAnsi="Times New Roman" w:cs="Times New Roman"/>
          <w:sz w:val="27"/>
          <w:szCs w:val="27"/>
        </w:rPr>
        <w:t>теме «</w:t>
      </w:r>
      <w:r w:rsidR="006C62F2" w:rsidRPr="00151564">
        <w:rPr>
          <w:rFonts w:ascii="Times New Roman" w:hAnsi="Times New Roman" w:cs="Times New Roman"/>
          <w:sz w:val="27"/>
          <w:szCs w:val="27"/>
        </w:rPr>
        <w:t xml:space="preserve">Использование игровых технологий в целях обучения коммуникативным </w:t>
      </w:r>
      <w:r w:rsidR="00981A2E" w:rsidRPr="00151564">
        <w:rPr>
          <w:rFonts w:ascii="Times New Roman" w:hAnsi="Times New Roman" w:cs="Times New Roman"/>
          <w:sz w:val="27"/>
          <w:szCs w:val="27"/>
        </w:rPr>
        <w:t>компетенциям активистов</w:t>
      </w:r>
      <w:r w:rsidR="006C62F2" w:rsidRPr="00151564">
        <w:rPr>
          <w:rFonts w:ascii="Times New Roman" w:hAnsi="Times New Roman" w:cs="Times New Roman"/>
          <w:sz w:val="27"/>
          <w:szCs w:val="27"/>
        </w:rPr>
        <w:t xml:space="preserve"> ШСП» была проведена </w:t>
      </w:r>
      <w:proofErr w:type="spellStart"/>
      <w:r w:rsidR="006C62F2" w:rsidRPr="00151564">
        <w:rPr>
          <w:rFonts w:ascii="Times New Roman" w:hAnsi="Times New Roman" w:cs="Times New Roman"/>
          <w:sz w:val="27"/>
          <w:szCs w:val="27"/>
        </w:rPr>
        <w:t>супервизия</w:t>
      </w:r>
      <w:proofErr w:type="spellEnd"/>
      <w:r w:rsidR="006C62F2" w:rsidRPr="00151564">
        <w:rPr>
          <w:rFonts w:ascii="Times New Roman" w:hAnsi="Times New Roman" w:cs="Times New Roman"/>
          <w:sz w:val="27"/>
          <w:szCs w:val="27"/>
        </w:rPr>
        <w:t xml:space="preserve"> трудных случаев</w:t>
      </w:r>
      <w:r w:rsidR="006C62F2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. Присутствовало 9 </w:t>
      </w:r>
      <w:r w:rsidR="00981A2E" w:rsidRPr="00151564">
        <w:rPr>
          <w:rFonts w:ascii="Times New Roman" w:hAnsi="Times New Roman" w:cs="Times New Roman"/>
          <w:sz w:val="27"/>
          <w:szCs w:val="27"/>
          <w:lang w:eastAsia="ar-SA"/>
        </w:rPr>
        <w:t>руководителей ШСП</w:t>
      </w:r>
      <w:r w:rsidR="006C62F2" w:rsidRPr="0015156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22BE0" w:rsidRPr="00151564" w:rsidRDefault="0079795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D85CA4" w:rsidRPr="00151564">
        <w:rPr>
          <w:rFonts w:ascii="Times New Roman" w:hAnsi="Times New Roman" w:cs="Times New Roman"/>
          <w:b/>
          <w:sz w:val="27"/>
          <w:szCs w:val="27"/>
        </w:rPr>
        <w:t>первом</w:t>
      </w:r>
      <w:r w:rsidRPr="00151564">
        <w:rPr>
          <w:rFonts w:ascii="Times New Roman" w:hAnsi="Times New Roman" w:cs="Times New Roman"/>
          <w:b/>
          <w:sz w:val="27"/>
          <w:szCs w:val="27"/>
        </w:rPr>
        <w:t xml:space="preserve"> квартале текущего года в </w:t>
      </w:r>
      <w:r w:rsidR="004612EB" w:rsidRPr="00151564">
        <w:rPr>
          <w:rFonts w:ascii="Times New Roman" w:hAnsi="Times New Roman" w:cs="Times New Roman"/>
          <w:b/>
          <w:sz w:val="27"/>
          <w:szCs w:val="27"/>
        </w:rPr>
        <w:t>ОУ</w:t>
      </w:r>
      <w:r w:rsidRPr="00151564">
        <w:rPr>
          <w:rFonts w:ascii="Times New Roman" w:hAnsi="Times New Roman" w:cs="Times New Roman"/>
          <w:b/>
          <w:sz w:val="27"/>
          <w:szCs w:val="27"/>
        </w:rPr>
        <w:t xml:space="preserve"> Чернушинского городского округа суицидальных попыток нет</w:t>
      </w:r>
      <w:r w:rsidR="00031CB0" w:rsidRPr="0015156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539AF" w:rsidRPr="00151564">
        <w:rPr>
          <w:rFonts w:ascii="Times New Roman" w:hAnsi="Times New Roman" w:cs="Times New Roman"/>
          <w:b/>
          <w:sz w:val="27"/>
          <w:szCs w:val="27"/>
        </w:rPr>
        <w:t>(</w:t>
      </w:r>
      <w:r w:rsidRPr="00151564">
        <w:rPr>
          <w:rFonts w:ascii="Times New Roman" w:hAnsi="Times New Roman" w:cs="Times New Roman"/>
          <w:b/>
          <w:sz w:val="27"/>
          <w:szCs w:val="27"/>
        </w:rPr>
        <w:t>АППГ</w:t>
      </w:r>
      <w:r w:rsidR="00C539AF" w:rsidRPr="00151564">
        <w:rPr>
          <w:rFonts w:ascii="Times New Roman" w:hAnsi="Times New Roman" w:cs="Times New Roman"/>
          <w:b/>
          <w:sz w:val="27"/>
          <w:szCs w:val="27"/>
        </w:rPr>
        <w:t xml:space="preserve"> – нет суицидальных попыток).</w:t>
      </w:r>
    </w:p>
    <w:p w:rsidR="00D22BE0" w:rsidRPr="00151564" w:rsidRDefault="00D22BE0" w:rsidP="00014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564">
        <w:rPr>
          <w:rFonts w:ascii="Times New Roman" w:eastAsia="Calibri" w:hAnsi="Times New Roman" w:cs="Times New Roman"/>
          <w:sz w:val="27"/>
          <w:szCs w:val="27"/>
        </w:rPr>
        <w:t>В целях предупреждения суицидов и суицидальных попыток несовершеннолетних ведется системная профилактическая работа с несовершеннолетними и их родителями</w:t>
      </w:r>
      <w:r w:rsidR="00FD3ACE">
        <w:rPr>
          <w:rFonts w:ascii="Times New Roman" w:eastAsia="Calibri" w:hAnsi="Times New Roman" w:cs="Times New Roman"/>
          <w:sz w:val="27"/>
          <w:szCs w:val="27"/>
        </w:rPr>
        <w:t>:</w:t>
      </w:r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 информирование несовершеннолетних о работе телефона доверия, во всех образовательных организациях имеются памятки с телефонами психологической, медицинской, юридической помощи, куда могут обратиться дети в трудной жизненной ситуации.</w:t>
      </w:r>
    </w:p>
    <w:p w:rsidR="0031610B" w:rsidRPr="00151564" w:rsidRDefault="008662A4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 xml:space="preserve">Согласно </w:t>
      </w:r>
      <w:r w:rsidR="009334AA" w:rsidRPr="00151564">
        <w:rPr>
          <w:rFonts w:ascii="Times New Roman" w:hAnsi="Times New Roman" w:cs="Times New Roman"/>
          <w:b/>
          <w:sz w:val="27"/>
          <w:szCs w:val="27"/>
        </w:rPr>
        <w:t>мониторинг</w:t>
      </w:r>
      <w:r w:rsidR="00FD3ACE">
        <w:rPr>
          <w:rFonts w:ascii="Times New Roman" w:hAnsi="Times New Roman" w:cs="Times New Roman"/>
          <w:b/>
          <w:sz w:val="27"/>
          <w:szCs w:val="27"/>
        </w:rPr>
        <w:t>у</w:t>
      </w:r>
      <w:r w:rsidR="009334AA" w:rsidRPr="00151564">
        <w:rPr>
          <w:rFonts w:ascii="Times New Roman" w:hAnsi="Times New Roman" w:cs="Times New Roman"/>
          <w:b/>
          <w:sz w:val="27"/>
          <w:szCs w:val="27"/>
        </w:rPr>
        <w:t xml:space="preserve"> работы психологической службы</w:t>
      </w:r>
      <w:r w:rsidR="00FD3ACE" w:rsidRPr="00FD3ACE">
        <w:rPr>
          <w:rFonts w:ascii="Times New Roman" w:hAnsi="Times New Roman" w:cs="Times New Roman"/>
          <w:sz w:val="27"/>
          <w:szCs w:val="27"/>
        </w:rPr>
        <w:t>,</w:t>
      </w:r>
      <w:r w:rsidR="009334AA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A1630D" w:rsidRPr="00151564">
        <w:rPr>
          <w:rFonts w:ascii="Times New Roman" w:hAnsi="Times New Roman" w:cs="Times New Roman"/>
          <w:sz w:val="27"/>
          <w:szCs w:val="27"/>
        </w:rPr>
        <w:t>по итогам</w:t>
      </w:r>
      <w:r w:rsidR="009334AA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D85CA4" w:rsidRPr="00151564">
        <w:rPr>
          <w:rFonts w:ascii="Times New Roman" w:hAnsi="Times New Roman" w:cs="Times New Roman"/>
          <w:sz w:val="27"/>
          <w:szCs w:val="27"/>
        </w:rPr>
        <w:t>1</w:t>
      </w:r>
      <w:r w:rsidR="009334AA" w:rsidRPr="00151564">
        <w:rPr>
          <w:rFonts w:ascii="Times New Roman" w:hAnsi="Times New Roman" w:cs="Times New Roman"/>
          <w:sz w:val="27"/>
          <w:szCs w:val="27"/>
        </w:rPr>
        <w:t xml:space="preserve"> квартал</w:t>
      </w:r>
      <w:r w:rsidR="00A1630D" w:rsidRPr="00151564">
        <w:rPr>
          <w:rFonts w:ascii="Times New Roman" w:hAnsi="Times New Roman" w:cs="Times New Roman"/>
          <w:sz w:val="27"/>
          <w:szCs w:val="27"/>
        </w:rPr>
        <w:t>а</w:t>
      </w:r>
      <w:r w:rsidR="009334AA" w:rsidRPr="00151564">
        <w:rPr>
          <w:rFonts w:ascii="Times New Roman" w:hAnsi="Times New Roman" w:cs="Times New Roman"/>
          <w:sz w:val="27"/>
          <w:szCs w:val="27"/>
        </w:rPr>
        <w:t xml:space="preserve"> 202</w:t>
      </w:r>
      <w:r w:rsidR="00D85CA4" w:rsidRPr="00151564">
        <w:rPr>
          <w:rFonts w:ascii="Times New Roman" w:hAnsi="Times New Roman" w:cs="Times New Roman"/>
          <w:sz w:val="27"/>
          <w:szCs w:val="27"/>
        </w:rPr>
        <w:t>1</w:t>
      </w:r>
      <w:r w:rsidR="009334AA" w:rsidRPr="00151564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34A0" w:rsidRPr="00151564">
        <w:rPr>
          <w:rFonts w:ascii="Times New Roman" w:hAnsi="Times New Roman" w:cs="Times New Roman"/>
          <w:sz w:val="27"/>
          <w:szCs w:val="27"/>
        </w:rPr>
        <w:t xml:space="preserve"> в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15 </w:t>
      </w:r>
      <w:r w:rsidR="004612EB" w:rsidRPr="00151564">
        <w:rPr>
          <w:rFonts w:ascii="Times New Roman" w:hAnsi="Times New Roman" w:cs="Times New Roman"/>
          <w:sz w:val="27"/>
          <w:szCs w:val="27"/>
        </w:rPr>
        <w:t>ОУ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обучается 6</w:t>
      </w:r>
      <w:r w:rsidR="00E6307C" w:rsidRPr="00151564">
        <w:rPr>
          <w:rFonts w:ascii="Times New Roman" w:hAnsi="Times New Roman" w:cs="Times New Roman"/>
          <w:sz w:val="27"/>
          <w:szCs w:val="27"/>
        </w:rPr>
        <w:t>845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несовершеннолетних</w:t>
      </w:r>
      <w:r w:rsidR="000E5F52" w:rsidRPr="00151564">
        <w:rPr>
          <w:rFonts w:ascii="Times New Roman" w:hAnsi="Times New Roman" w:cs="Times New Roman"/>
          <w:sz w:val="27"/>
          <w:szCs w:val="27"/>
        </w:rPr>
        <w:t>,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из них 15</w:t>
      </w:r>
      <w:r w:rsidR="00E6307C" w:rsidRPr="00151564">
        <w:rPr>
          <w:rFonts w:ascii="Times New Roman" w:hAnsi="Times New Roman" w:cs="Times New Roman"/>
          <w:sz w:val="27"/>
          <w:szCs w:val="27"/>
        </w:rPr>
        <w:t>8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являются учащимися коррекционной школы. В 8 дошкольных образовательных учреждениях</w:t>
      </w:r>
      <w:r w:rsidR="004612EB" w:rsidRPr="00151564">
        <w:rPr>
          <w:rFonts w:ascii="Times New Roman" w:hAnsi="Times New Roman" w:cs="Times New Roman"/>
          <w:sz w:val="27"/>
          <w:szCs w:val="27"/>
        </w:rPr>
        <w:t xml:space="preserve"> (ДОУ) и 9 ОУ, имеющих дошкольные группы</w:t>
      </w:r>
      <w:r w:rsidR="000E5F52" w:rsidRPr="00151564">
        <w:rPr>
          <w:rFonts w:ascii="Times New Roman" w:hAnsi="Times New Roman" w:cs="Times New Roman"/>
          <w:sz w:val="27"/>
          <w:szCs w:val="27"/>
        </w:rPr>
        <w:t>,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4612EB" w:rsidRPr="00151564">
        <w:rPr>
          <w:rFonts w:ascii="Times New Roman" w:hAnsi="Times New Roman" w:cs="Times New Roman"/>
          <w:sz w:val="27"/>
          <w:szCs w:val="27"/>
        </w:rPr>
        <w:t xml:space="preserve">- </w:t>
      </w:r>
      <w:r w:rsidR="0031610B" w:rsidRPr="00151564">
        <w:rPr>
          <w:rFonts w:ascii="Times New Roman" w:hAnsi="Times New Roman" w:cs="Times New Roman"/>
          <w:sz w:val="27"/>
          <w:szCs w:val="27"/>
        </w:rPr>
        <w:t>35</w:t>
      </w:r>
      <w:r w:rsidR="00D85CA4" w:rsidRPr="00151564">
        <w:rPr>
          <w:rFonts w:ascii="Times New Roman" w:hAnsi="Times New Roman" w:cs="Times New Roman"/>
          <w:sz w:val="27"/>
          <w:szCs w:val="27"/>
        </w:rPr>
        <w:t>20</w:t>
      </w:r>
      <w:r w:rsidR="0031610B" w:rsidRPr="00151564">
        <w:rPr>
          <w:rFonts w:ascii="Times New Roman" w:hAnsi="Times New Roman" w:cs="Times New Roman"/>
          <w:sz w:val="27"/>
          <w:szCs w:val="27"/>
        </w:rPr>
        <w:t xml:space="preserve"> чел</w:t>
      </w:r>
      <w:r w:rsidR="00D57A89">
        <w:rPr>
          <w:rFonts w:ascii="Times New Roman" w:hAnsi="Times New Roman" w:cs="Times New Roman"/>
          <w:sz w:val="27"/>
          <w:szCs w:val="27"/>
        </w:rPr>
        <w:t>овек</w:t>
      </w:r>
      <w:r w:rsidR="0031610B" w:rsidRPr="00151564">
        <w:rPr>
          <w:rFonts w:ascii="Times New Roman" w:hAnsi="Times New Roman" w:cs="Times New Roman"/>
          <w:sz w:val="27"/>
          <w:szCs w:val="27"/>
        </w:rPr>
        <w:t>.</w:t>
      </w:r>
    </w:p>
    <w:p w:rsidR="00BD6D03" w:rsidRPr="00FD3ACE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 школах оказана психологическая помощь 909 обучающимся (АППГ – 331), в том числе 23 обучающимся коррекционной школы. В ДОУ проведена работа с 58 воспитанниками</w:t>
      </w:r>
      <w:r w:rsidR="00FD3ACE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FD3ACE">
        <w:rPr>
          <w:rFonts w:ascii="Times New Roman" w:hAnsi="Times New Roman" w:cs="Times New Roman"/>
          <w:sz w:val="27"/>
          <w:szCs w:val="27"/>
        </w:rPr>
        <w:t>и</w:t>
      </w:r>
      <w:r w:rsidRPr="00151564">
        <w:rPr>
          <w:rFonts w:ascii="Times New Roman" w:hAnsi="Times New Roman" w:cs="Times New Roman"/>
          <w:sz w:val="27"/>
          <w:szCs w:val="27"/>
        </w:rPr>
        <w:t xml:space="preserve">з них 1 случай был сложный. 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В Пермском крае введена трехуровневая система профилактической работы детского и семейного неблагополучия. С целью своевременного оказания </w:t>
      </w:r>
      <w:r w:rsidRPr="00151564">
        <w:rPr>
          <w:rFonts w:ascii="Times New Roman" w:hAnsi="Times New Roman" w:cs="Times New Roman"/>
          <w:sz w:val="27"/>
          <w:szCs w:val="27"/>
        </w:rPr>
        <w:lastRenderedPageBreak/>
        <w:t>психологической помощи по кризисным и сложным случаям организовано взаимодействие со специалистами 2 уровня. В 1 квартале текущего года психологам 2 уровня сложные случаи не передавались.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Отдел психологического сопровождения МБУ ДПО «Межшкольный методический центр» курирует работу педагогов-психологов школ и детских садов в Чернушинском городском округе. Приоритетными направлениями отдела является профилактика правонарушений и преступлений среди несовершеннолетних, суицидальных намерений, жестокого обращения, </w:t>
      </w:r>
      <w:proofErr w:type="spellStart"/>
      <w:r w:rsidR="009938F0" w:rsidRPr="00151564">
        <w:rPr>
          <w:rFonts w:ascii="Times New Roman" w:hAnsi="Times New Roman" w:cs="Times New Roman"/>
          <w:sz w:val="27"/>
          <w:szCs w:val="27"/>
        </w:rPr>
        <w:t>буллинга</w:t>
      </w:r>
      <w:proofErr w:type="spellEnd"/>
      <w:r w:rsidR="009938F0">
        <w:rPr>
          <w:rFonts w:ascii="Times New Roman" w:hAnsi="Times New Roman" w:cs="Times New Roman"/>
          <w:sz w:val="27"/>
          <w:szCs w:val="27"/>
        </w:rPr>
        <w:t>,</w:t>
      </w:r>
      <w:r w:rsidR="009938F0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>родительско</w:t>
      </w:r>
      <w:r w:rsidR="009938F0">
        <w:rPr>
          <w:rFonts w:ascii="Times New Roman" w:hAnsi="Times New Roman" w:cs="Times New Roman"/>
          <w:sz w:val="27"/>
          <w:szCs w:val="27"/>
        </w:rPr>
        <w:t>е</w:t>
      </w:r>
      <w:r w:rsidRPr="00151564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9938F0">
        <w:rPr>
          <w:rFonts w:ascii="Times New Roman" w:hAnsi="Times New Roman" w:cs="Times New Roman"/>
          <w:sz w:val="27"/>
          <w:szCs w:val="27"/>
        </w:rPr>
        <w:t>е</w:t>
      </w:r>
      <w:r w:rsidRPr="0015156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кибербезопасность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>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Согласно приказу начальника управления образования № 159 от 10.10.2016г. «О реализации Порядка межведомственного взаимодействия по профилактике суицидальных попыток и суицидов несовершеннолетних учащихся с риском суицидального поведения в образовательных учреждениях Чернушинского муниципального района» проводится диагностика учащихся. В октябре и ноябре </w:t>
      </w:r>
      <w:r w:rsidR="009938F0">
        <w:rPr>
          <w:rFonts w:ascii="Times New Roman" w:hAnsi="Times New Roman" w:cs="Times New Roman"/>
          <w:sz w:val="27"/>
          <w:szCs w:val="27"/>
        </w:rPr>
        <w:t xml:space="preserve">проводилась диагностика </w:t>
      </w:r>
      <w:r w:rsidRPr="00151564">
        <w:rPr>
          <w:rFonts w:ascii="Times New Roman" w:hAnsi="Times New Roman" w:cs="Times New Roman"/>
          <w:sz w:val="27"/>
          <w:szCs w:val="27"/>
        </w:rPr>
        <w:t xml:space="preserve">среди учащихся 5-8 классов и 10 класса. В выпускных классах (9-х и 11-х) диагностика проводится в марте. Классные руководители отслеживают эмоциональное состояние учащихся по картам наблюдения. В 1 квартале диагностика суицидального риска проведена у 1539 чел. (АППГ – 725), из них </w:t>
      </w:r>
      <w:r w:rsidR="009938F0">
        <w:rPr>
          <w:rFonts w:ascii="Times New Roman" w:hAnsi="Times New Roman" w:cs="Times New Roman"/>
          <w:sz w:val="27"/>
          <w:szCs w:val="27"/>
        </w:rPr>
        <w:t xml:space="preserve">- </w:t>
      </w:r>
      <w:r w:rsidRPr="00151564">
        <w:rPr>
          <w:rFonts w:ascii="Times New Roman" w:hAnsi="Times New Roman" w:cs="Times New Roman"/>
          <w:sz w:val="27"/>
          <w:szCs w:val="27"/>
        </w:rPr>
        <w:t>48 чел. коррекционной школы.</w:t>
      </w:r>
    </w:p>
    <w:p w:rsidR="00BD6D03" w:rsidRPr="00151564" w:rsidRDefault="00BD6D03" w:rsidP="000146AD">
      <w:pPr>
        <w:pStyle w:val="Default"/>
        <w:ind w:firstLine="709"/>
        <w:jc w:val="both"/>
        <w:rPr>
          <w:sz w:val="27"/>
          <w:szCs w:val="27"/>
        </w:rPr>
      </w:pPr>
      <w:r w:rsidRPr="00151564">
        <w:rPr>
          <w:sz w:val="27"/>
          <w:szCs w:val="27"/>
        </w:rPr>
        <w:t xml:space="preserve">В первом квартале 2021 года продолжилась работа с учащейся ОУ, совершившей суицидальную попытку, </w:t>
      </w:r>
      <w:r w:rsidRPr="00151564">
        <w:rPr>
          <w:color w:val="auto"/>
          <w:sz w:val="27"/>
          <w:szCs w:val="27"/>
        </w:rPr>
        <w:t>несовершеннолетняя состоит в группе риска СОП.</w:t>
      </w:r>
    </w:p>
    <w:p w:rsidR="00BD6D03" w:rsidRPr="00151564" w:rsidRDefault="00BD6D03" w:rsidP="000146AD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С 118 несовершеннолетними проводились коррекционные занятия, беседы по профилактике ПАВ (АППГ – 690 чел.). В ОУ планируется проведение необходимых профилактических, коррекционных и иных психолого-педагогических мероприятий в соответствии с действующим законодательством по результатам </w:t>
      </w:r>
      <w:proofErr w:type="gramStart"/>
      <w:r w:rsidRPr="00151564">
        <w:rPr>
          <w:rFonts w:ascii="Times New Roman" w:hAnsi="Times New Roman" w:cs="Times New Roman"/>
          <w:sz w:val="27"/>
          <w:szCs w:val="27"/>
        </w:rPr>
        <w:t>тестирования.</w:t>
      </w:r>
      <w:r w:rsidRPr="00151564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proofErr w:type="gramEnd"/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Calibri" w:hAnsi="Times New Roman" w:cs="Times New Roman"/>
          <w:bCs/>
          <w:sz w:val="27"/>
          <w:szCs w:val="27"/>
        </w:rPr>
        <w:t xml:space="preserve">Педагогами-психологами </w:t>
      </w:r>
      <w:r w:rsidRPr="00151564">
        <w:rPr>
          <w:rFonts w:ascii="Times New Roman" w:hAnsi="Times New Roman" w:cs="Times New Roman"/>
          <w:sz w:val="27"/>
          <w:szCs w:val="27"/>
        </w:rPr>
        <w:t xml:space="preserve">проводится ежеквартальная диагностика выявления депрессивного (суицидального) состояния обучающихся. По итогам проведенных комплексных профилактических мероприятий на 31.03.2021 года уменьшилось количество несовершеннолетних с устойчивым эмоциональным состоянием. На учете стоит 17 обучающихся (АППГ - 19). 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13 учащимся была оказана помощь в разрешении школьных конфликтов (АППГ – 76), а также с 92 учащимся школ проводилась работа психологов с целью выявления и устранения возможных причин школьной неуспеваемости (АППГ - 65).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Продолжена работа психологической службы в направлении профессиональной ориентации несовершеннолетних. В 1 квартале 2021 года с 746 несовершеннолетними велась работа, направленная на их профессиональное самоопределение (АППГ - 947).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Психологами школ проведено 58 консультаций по выявлению возможных причин недопонимания во взаимоотношениях детей и родителей и налаживанию конструктивного взаимодействия в семье (АППГ - 52).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Особое внимание психологической службой уделяется несовершеннолетним </w:t>
      </w:r>
      <w:r w:rsidR="00E85AF9">
        <w:rPr>
          <w:rFonts w:ascii="Times New Roman" w:hAnsi="Times New Roman" w:cs="Times New Roman"/>
          <w:sz w:val="27"/>
          <w:szCs w:val="27"/>
        </w:rPr>
        <w:t xml:space="preserve">обучающимся с </w:t>
      </w:r>
      <w:r w:rsidRPr="00151564">
        <w:rPr>
          <w:rFonts w:ascii="Times New Roman" w:hAnsi="Times New Roman" w:cs="Times New Roman"/>
          <w:sz w:val="27"/>
          <w:szCs w:val="27"/>
        </w:rPr>
        <w:t xml:space="preserve">ОВЗ. Сопровождение детей с ОВЗ осуществляется во всех образовательных организациях. На текущий момент педагоги-психологи осуществляют сопровождение 907 детей (АППГ -706), в том числе </w:t>
      </w:r>
      <w:r w:rsidR="002144D4" w:rsidRPr="00151564">
        <w:rPr>
          <w:rFonts w:ascii="Times New Roman" w:hAnsi="Times New Roman" w:cs="Times New Roman"/>
          <w:sz w:val="27"/>
          <w:szCs w:val="27"/>
        </w:rPr>
        <w:t>75 человек</w:t>
      </w:r>
      <w:r w:rsidR="002144D4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из коррекционной школы (АППГ-52), </w:t>
      </w:r>
      <w:r w:rsidR="002144D4">
        <w:rPr>
          <w:rFonts w:ascii="Times New Roman" w:hAnsi="Times New Roman" w:cs="Times New Roman"/>
          <w:sz w:val="27"/>
          <w:szCs w:val="27"/>
        </w:rPr>
        <w:t xml:space="preserve">- </w:t>
      </w:r>
      <w:r w:rsidRPr="00151564">
        <w:rPr>
          <w:rFonts w:ascii="Times New Roman" w:hAnsi="Times New Roman" w:cs="Times New Roman"/>
          <w:sz w:val="27"/>
          <w:szCs w:val="27"/>
        </w:rPr>
        <w:t>из детских садов 535 человек (АППГ-368).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Работа с группой риска СОП и СОП ведётся во всех ОУ и ДОУ округа. В ходе реализации коррекционных мероприятий педагогами-психологами провод</w:t>
      </w:r>
      <w:r w:rsidR="002144D4">
        <w:rPr>
          <w:rFonts w:ascii="Times New Roman" w:hAnsi="Times New Roman" w:cs="Times New Roman"/>
          <w:sz w:val="27"/>
          <w:szCs w:val="27"/>
        </w:rPr>
        <w:t>ились</w:t>
      </w:r>
      <w:r w:rsidRPr="00151564">
        <w:rPr>
          <w:rFonts w:ascii="Times New Roman" w:hAnsi="Times New Roman" w:cs="Times New Roman"/>
          <w:sz w:val="27"/>
          <w:szCs w:val="27"/>
        </w:rPr>
        <w:t xml:space="preserve"> индивидуальные и групповые мероприятия с 304 несовершеннолетними (АППГ - 398), </w:t>
      </w:r>
      <w:r w:rsidRPr="00151564">
        <w:rPr>
          <w:rFonts w:ascii="Times New Roman" w:hAnsi="Times New Roman" w:cs="Times New Roman"/>
          <w:sz w:val="27"/>
          <w:szCs w:val="27"/>
        </w:rPr>
        <w:lastRenderedPageBreak/>
        <w:t xml:space="preserve">состоящими в группе риска СОП и социально опасном положении, из них 13 чел. из коррекционной школы, 60 чел. </w:t>
      </w:r>
      <w:r w:rsidR="002144D4">
        <w:rPr>
          <w:rFonts w:ascii="Times New Roman" w:hAnsi="Times New Roman" w:cs="Times New Roman"/>
          <w:sz w:val="27"/>
          <w:szCs w:val="27"/>
        </w:rPr>
        <w:t xml:space="preserve">- </w:t>
      </w:r>
      <w:r w:rsidRPr="00151564">
        <w:rPr>
          <w:rFonts w:ascii="Times New Roman" w:hAnsi="Times New Roman" w:cs="Times New Roman"/>
          <w:sz w:val="27"/>
          <w:szCs w:val="27"/>
        </w:rPr>
        <w:t>из детских садов.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Педагогами-психологами </w:t>
      </w:r>
      <w:r w:rsidR="002144D4">
        <w:rPr>
          <w:rFonts w:ascii="Times New Roman" w:hAnsi="Times New Roman" w:cs="Times New Roman"/>
          <w:sz w:val="27"/>
          <w:szCs w:val="27"/>
        </w:rPr>
        <w:t>проведены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профилактические и консультационные мероприятия со 175 учащимися школ, у которых выявлено нарушение эмоционально-волевой сферы (АППГ - 129). С 32 несовершеннолетними проведена коррекционная работа по профилактике правонарушений с выявлением возможных причин противоправного поведения, а также с 9 учащимися ОУ проводились иные мероприятия. </w:t>
      </w:r>
    </w:p>
    <w:p w:rsidR="00BD6D03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По итогам мониторинга выявлено 4 факта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буллинга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(АППГ - 6). По разбору ситуации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буллинга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в школах проведены профилактические мероприятия. Случаев анорексии не выявлено.</w:t>
      </w:r>
    </w:p>
    <w:p w:rsidR="0031610B" w:rsidRPr="00151564" w:rsidRDefault="00BD6D03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Охват оказания психологической помощи детям «группы риска» составил в ОУ 161 человек, в коррекционной школе</w:t>
      </w:r>
      <w:r w:rsidR="00214405">
        <w:rPr>
          <w:rFonts w:ascii="Times New Roman" w:hAnsi="Times New Roman" w:cs="Times New Roman"/>
          <w:sz w:val="27"/>
          <w:szCs w:val="27"/>
        </w:rPr>
        <w:t xml:space="preserve"> -</w:t>
      </w:r>
      <w:r w:rsidRPr="00151564">
        <w:rPr>
          <w:rFonts w:ascii="Times New Roman" w:hAnsi="Times New Roman" w:cs="Times New Roman"/>
          <w:sz w:val="27"/>
          <w:szCs w:val="27"/>
        </w:rPr>
        <w:t xml:space="preserve"> 14 чел., в ДОУ</w:t>
      </w:r>
      <w:r w:rsidR="00214405">
        <w:rPr>
          <w:rFonts w:ascii="Times New Roman" w:hAnsi="Times New Roman" w:cs="Times New Roman"/>
          <w:sz w:val="27"/>
          <w:szCs w:val="27"/>
        </w:rPr>
        <w:t xml:space="preserve"> -</w:t>
      </w:r>
      <w:r w:rsidRPr="00151564">
        <w:rPr>
          <w:rFonts w:ascii="Times New Roman" w:hAnsi="Times New Roman" w:cs="Times New Roman"/>
          <w:sz w:val="27"/>
          <w:szCs w:val="27"/>
        </w:rPr>
        <w:t xml:space="preserve"> 24 человека. Педагогами-психологами 2 уровня проведены профилактические мероприятия с 23 несовершеннолетним из ОУ и ДОУ, продолжается работа психолога 2 уровня с 23 учащимися школ.</w:t>
      </w:r>
    </w:p>
    <w:p w:rsidR="007319E5" w:rsidRPr="00151564" w:rsidRDefault="00C409F2" w:rsidP="000146AD">
      <w:pPr>
        <w:spacing w:after="0" w:line="240" w:lineRule="auto"/>
        <w:ind w:left="43"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Times New Roman" w:hAnsi="Times New Roman" w:cs="Times New Roman"/>
          <w:b/>
          <w:sz w:val="27"/>
          <w:szCs w:val="27"/>
        </w:rPr>
        <w:t>По данным мониторинга по выявлению фактов насилия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в семьях з</w:t>
      </w:r>
      <w:r w:rsidR="007319E5" w:rsidRPr="00151564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1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квартал 202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1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года выявлено 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3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факт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жестокого обращения с несовершеннолетними (АППГ – 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7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). Возраст пострадавших </w:t>
      </w:r>
      <w:r w:rsidR="00214405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4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до 15 лет (АППГ от 5 до 1</w:t>
      </w:r>
      <w:r w:rsidR="00516643" w:rsidRPr="00151564">
        <w:rPr>
          <w:rFonts w:ascii="Times New Roman" w:eastAsia="Times New Roman" w:hAnsi="Times New Roman" w:cs="Times New Roman"/>
          <w:sz w:val="27"/>
          <w:szCs w:val="27"/>
        </w:rPr>
        <w:t>5</w:t>
      </w:r>
      <w:r w:rsidR="00FB64C4" w:rsidRPr="00151564">
        <w:rPr>
          <w:rFonts w:ascii="Times New Roman" w:eastAsia="Times New Roman" w:hAnsi="Times New Roman" w:cs="Times New Roman"/>
          <w:sz w:val="27"/>
          <w:szCs w:val="27"/>
        </w:rPr>
        <w:t xml:space="preserve"> лет).</w:t>
      </w:r>
    </w:p>
    <w:p w:rsidR="00067C9B" w:rsidRPr="00151564" w:rsidRDefault="007319E5" w:rsidP="000146AD">
      <w:pPr>
        <w:spacing w:after="0" w:line="240" w:lineRule="auto"/>
        <w:ind w:left="43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564">
        <w:rPr>
          <w:rFonts w:ascii="Times New Roman" w:eastAsia="Times New Roman" w:hAnsi="Times New Roman" w:cs="Times New Roman"/>
          <w:sz w:val="27"/>
          <w:szCs w:val="27"/>
        </w:rPr>
        <w:t>В отношении сем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разработан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и утвержден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индивидуальной профилактической работы (</w:t>
      </w:r>
      <w:r w:rsidR="0022516E" w:rsidRPr="00151564">
        <w:rPr>
          <w:rFonts w:ascii="Times New Roman" w:eastAsia="Times New Roman" w:hAnsi="Times New Roman" w:cs="Times New Roman"/>
          <w:sz w:val="27"/>
          <w:szCs w:val="27"/>
        </w:rPr>
        <w:t>индивидуальны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е</w:t>
      </w:r>
      <w:r w:rsidR="0022516E" w:rsidRPr="00151564">
        <w:rPr>
          <w:rFonts w:ascii="Times New Roman" w:eastAsia="Times New Roman" w:hAnsi="Times New Roman" w:cs="Times New Roman"/>
          <w:sz w:val="27"/>
          <w:szCs w:val="27"/>
        </w:rPr>
        <w:t xml:space="preserve"> план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ы</w:t>
      </w:r>
      <w:r w:rsidR="0022516E" w:rsidRPr="00151564">
        <w:rPr>
          <w:rFonts w:ascii="Times New Roman" w:eastAsia="Times New Roman" w:hAnsi="Times New Roman" w:cs="Times New Roman"/>
          <w:sz w:val="27"/>
          <w:szCs w:val="27"/>
        </w:rPr>
        <w:t xml:space="preserve"> коррекции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>Основными профилактическими мероприятиями индивидуального плана реабилитации являются: ежемесячный патронаж семьи и несовершеннолетних по месту жительства с целью контроля семейной ситуации, условий проживания несовершеннолетних; диагностик</w:t>
      </w:r>
      <w:r w:rsidR="00C447B0">
        <w:rPr>
          <w:rFonts w:ascii="Times New Roman" w:eastAsia="Times New Roman" w:hAnsi="Times New Roman" w:cs="Times New Roman"/>
          <w:sz w:val="27"/>
          <w:szCs w:val="27"/>
        </w:rPr>
        <w:t>а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 xml:space="preserve"> взаимоотно</w:t>
      </w:r>
      <w:r w:rsidR="000E5F52" w:rsidRPr="00151564">
        <w:rPr>
          <w:rFonts w:ascii="Times New Roman" w:eastAsia="Times New Roman" w:hAnsi="Times New Roman" w:cs="Times New Roman"/>
          <w:sz w:val="27"/>
          <w:szCs w:val="27"/>
        </w:rPr>
        <w:t>шений между детьми и родителями</w:t>
      </w:r>
      <w:r w:rsidR="00067C9B" w:rsidRPr="00151564">
        <w:rPr>
          <w:rFonts w:ascii="Times New Roman" w:eastAsia="Times New Roman" w:hAnsi="Times New Roman" w:cs="Times New Roman"/>
          <w:sz w:val="27"/>
          <w:szCs w:val="27"/>
        </w:rPr>
        <w:t xml:space="preserve"> с целью предотвращения конфликта.</w:t>
      </w:r>
    </w:p>
    <w:p w:rsidR="001447E0" w:rsidRPr="00151564" w:rsidRDefault="00C409F2" w:rsidP="00014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151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Согласно отчет</w:t>
      </w:r>
      <w:r w:rsidR="000E5F52" w:rsidRPr="00151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</w:t>
      </w:r>
      <w:r w:rsidRPr="001515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обучающимся, не приступившим к занятиям</w:t>
      </w:r>
      <w:r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систематически пропускающим по</w:t>
      </w:r>
      <w:r w:rsidR="00F608F5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состоянию на </w:t>
      </w:r>
      <w:r w:rsidR="005B7BF8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608F5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F0DCB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="00F608F5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50B8A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F0DCB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608F5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0E5F52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608F5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08F5" w:rsidRPr="00151564">
        <w:rPr>
          <w:rFonts w:ascii="Times New Roman" w:hAnsi="Times New Roman" w:cs="Times New Roman"/>
          <w:sz w:val="27"/>
          <w:szCs w:val="27"/>
        </w:rPr>
        <w:t>несовершеннолетни</w:t>
      </w:r>
      <w:r w:rsidR="00AF0DCB" w:rsidRPr="00151564">
        <w:rPr>
          <w:rFonts w:ascii="Times New Roman" w:hAnsi="Times New Roman" w:cs="Times New Roman"/>
          <w:sz w:val="27"/>
          <w:szCs w:val="27"/>
        </w:rPr>
        <w:t>е</w:t>
      </w:r>
      <w:r w:rsidR="00F608F5" w:rsidRPr="00151564">
        <w:rPr>
          <w:rFonts w:ascii="Times New Roman" w:hAnsi="Times New Roman" w:cs="Times New Roman"/>
          <w:sz w:val="27"/>
          <w:szCs w:val="27"/>
        </w:rPr>
        <w:t>, не приступивши</w:t>
      </w:r>
      <w:r w:rsidR="00AF0DCB" w:rsidRPr="00151564">
        <w:rPr>
          <w:rFonts w:ascii="Times New Roman" w:hAnsi="Times New Roman" w:cs="Times New Roman"/>
          <w:sz w:val="27"/>
          <w:szCs w:val="27"/>
        </w:rPr>
        <w:t>е</w:t>
      </w:r>
      <w:r w:rsidR="00F608F5" w:rsidRPr="00151564">
        <w:rPr>
          <w:rFonts w:ascii="Times New Roman" w:hAnsi="Times New Roman" w:cs="Times New Roman"/>
          <w:sz w:val="27"/>
          <w:szCs w:val="27"/>
        </w:rPr>
        <w:t xml:space="preserve"> к обучению в </w:t>
      </w:r>
      <w:r w:rsidRPr="00151564">
        <w:rPr>
          <w:rFonts w:ascii="Times New Roman" w:hAnsi="Times New Roman" w:cs="Times New Roman"/>
          <w:sz w:val="27"/>
          <w:szCs w:val="27"/>
        </w:rPr>
        <w:t>ОУ</w:t>
      </w:r>
      <w:r w:rsidR="00C447B0">
        <w:rPr>
          <w:rFonts w:ascii="Times New Roman" w:hAnsi="Times New Roman" w:cs="Times New Roman"/>
          <w:sz w:val="27"/>
          <w:szCs w:val="27"/>
        </w:rPr>
        <w:t>,</w:t>
      </w:r>
      <w:r w:rsidR="00F608F5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AF0DCB" w:rsidRPr="00151564">
        <w:rPr>
          <w:rFonts w:ascii="Times New Roman" w:hAnsi="Times New Roman" w:cs="Times New Roman"/>
          <w:sz w:val="27"/>
          <w:szCs w:val="27"/>
        </w:rPr>
        <w:t>отсутствуют</w:t>
      </w:r>
      <w:r w:rsidR="00F50B8A" w:rsidRPr="00151564">
        <w:rPr>
          <w:rFonts w:ascii="Times New Roman" w:hAnsi="Times New Roman" w:cs="Times New Roman"/>
          <w:sz w:val="27"/>
          <w:szCs w:val="27"/>
        </w:rPr>
        <w:t>,</w:t>
      </w:r>
      <w:r w:rsidR="00F608F5" w:rsidRPr="00151564">
        <w:rPr>
          <w:rFonts w:ascii="Times New Roman" w:hAnsi="Times New Roman" w:cs="Times New Roman"/>
          <w:sz w:val="27"/>
          <w:szCs w:val="27"/>
        </w:rPr>
        <w:t xml:space="preserve"> систематически пропускающих учебные занятия</w:t>
      </w:r>
      <w:r w:rsidR="00F50B8A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C447B0">
        <w:rPr>
          <w:rFonts w:ascii="Times New Roman" w:hAnsi="Times New Roman" w:cs="Times New Roman"/>
          <w:sz w:val="27"/>
          <w:szCs w:val="27"/>
        </w:rPr>
        <w:t>-</w:t>
      </w:r>
      <w:r w:rsidR="00F50B8A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2A746C" w:rsidRPr="00151564">
        <w:rPr>
          <w:rFonts w:ascii="Times New Roman" w:hAnsi="Times New Roman" w:cs="Times New Roman"/>
          <w:sz w:val="27"/>
          <w:szCs w:val="27"/>
        </w:rPr>
        <w:t>3</w:t>
      </w:r>
      <w:r w:rsidR="00F50B8A" w:rsidRPr="00151564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A746C" w:rsidRPr="00151564">
        <w:rPr>
          <w:rFonts w:ascii="Times New Roman" w:hAnsi="Times New Roman" w:cs="Times New Roman"/>
          <w:sz w:val="27"/>
          <w:szCs w:val="27"/>
        </w:rPr>
        <w:t>а</w:t>
      </w:r>
      <w:r w:rsidR="00F608F5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AF0DCB" w:rsidRPr="00151564">
        <w:rPr>
          <w:rFonts w:ascii="Times New Roman" w:eastAsia="Times New Roman" w:hAnsi="Times New Roman" w:cs="Times New Roman"/>
          <w:sz w:val="27"/>
          <w:szCs w:val="27"/>
        </w:rPr>
        <w:t>(АППГ - 3)</w:t>
      </w:r>
      <w:r w:rsidR="00AF0DCB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47E0" w:rsidRPr="00151564" w:rsidRDefault="001447E0" w:rsidP="000146A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Причина, по которой дети не посещают </w:t>
      </w:r>
      <w:r w:rsidR="00C409F2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ОУ</w:t>
      </w:r>
      <w:r w:rsidR="00C447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409F2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нежела</w:t>
      </w:r>
      <w:r w:rsidR="00C409F2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</w:t>
      </w:r>
      <w:r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учиться. Ежедневный контроль за посещаемостью учебных занятий осуществляет классный руководитель.</w:t>
      </w:r>
      <w:r w:rsidR="00176F5D"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1564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всеми обучающимися, пропускающими и не посещающими учебные занятия, проводится индивидуальная профилактическая работа, направленная на предупреждение пропусков уроков.</w:t>
      </w:r>
    </w:p>
    <w:p w:rsidR="005E2291" w:rsidRPr="00151564" w:rsidRDefault="00264F18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 xml:space="preserve">По данным мониторинга учета семей и детей </w:t>
      </w:r>
      <w:r w:rsidRPr="00151564">
        <w:rPr>
          <w:rFonts w:ascii="Times New Roman" w:hAnsi="Times New Roman" w:cs="Times New Roman"/>
          <w:sz w:val="27"/>
          <w:szCs w:val="27"/>
        </w:rPr>
        <w:t xml:space="preserve">группы риска социально опасного положения, </w:t>
      </w:r>
      <w:r w:rsidR="005E2291" w:rsidRPr="00151564">
        <w:rPr>
          <w:rFonts w:ascii="Times New Roman" w:hAnsi="Times New Roman" w:cs="Times New Roman"/>
          <w:sz w:val="27"/>
          <w:szCs w:val="27"/>
        </w:rPr>
        <w:t>отмечается увеличение состоящих на учете с 28</w:t>
      </w:r>
      <w:r w:rsidR="00C056C1" w:rsidRPr="00151564">
        <w:rPr>
          <w:rFonts w:ascii="Times New Roman" w:hAnsi="Times New Roman" w:cs="Times New Roman"/>
          <w:sz w:val="27"/>
          <w:szCs w:val="27"/>
        </w:rPr>
        <w:t>5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несовершеннолетних (2</w:t>
      </w:r>
      <w:r w:rsidR="00C056C1" w:rsidRPr="00151564">
        <w:rPr>
          <w:rFonts w:ascii="Times New Roman" w:hAnsi="Times New Roman" w:cs="Times New Roman"/>
          <w:sz w:val="27"/>
          <w:szCs w:val="27"/>
        </w:rPr>
        <w:t>25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C056C1" w:rsidRPr="00151564">
        <w:rPr>
          <w:rFonts w:ascii="Times New Roman" w:hAnsi="Times New Roman" w:cs="Times New Roman"/>
          <w:sz w:val="27"/>
          <w:szCs w:val="27"/>
        </w:rPr>
        <w:t>семей</w:t>
      </w:r>
      <w:r w:rsidR="005E2291" w:rsidRPr="00151564">
        <w:rPr>
          <w:rFonts w:ascii="Times New Roman" w:hAnsi="Times New Roman" w:cs="Times New Roman"/>
          <w:sz w:val="27"/>
          <w:szCs w:val="27"/>
        </w:rPr>
        <w:t>) по состоянию на 31.12.20</w:t>
      </w:r>
      <w:r w:rsidR="00C056C1" w:rsidRPr="00151564">
        <w:rPr>
          <w:rFonts w:ascii="Times New Roman" w:hAnsi="Times New Roman" w:cs="Times New Roman"/>
          <w:sz w:val="27"/>
          <w:szCs w:val="27"/>
        </w:rPr>
        <w:t>20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г. до </w:t>
      </w:r>
      <w:r w:rsidR="00C056C1" w:rsidRPr="00151564">
        <w:rPr>
          <w:rFonts w:ascii="Times New Roman" w:hAnsi="Times New Roman" w:cs="Times New Roman"/>
          <w:sz w:val="27"/>
          <w:szCs w:val="27"/>
        </w:rPr>
        <w:t>304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несовершеннолетних (25</w:t>
      </w:r>
      <w:r w:rsidR="00C056C1" w:rsidRPr="00151564">
        <w:rPr>
          <w:rFonts w:ascii="Times New Roman" w:hAnsi="Times New Roman" w:cs="Times New Roman"/>
          <w:sz w:val="27"/>
          <w:szCs w:val="27"/>
        </w:rPr>
        <w:t>0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семей) на 31.</w:t>
      </w:r>
      <w:r w:rsidR="00C056C1" w:rsidRPr="00151564">
        <w:rPr>
          <w:rFonts w:ascii="Times New Roman" w:hAnsi="Times New Roman" w:cs="Times New Roman"/>
          <w:sz w:val="27"/>
          <w:szCs w:val="27"/>
        </w:rPr>
        <w:t>03</w:t>
      </w:r>
      <w:r w:rsidR="005E2291" w:rsidRPr="00151564">
        <w:rPr>
          <w:rFonts w:ascii="Times New Roman" w:hAnsi="Times New Roman" w:cs="Times New Roman"/>
          <w:sz w:val="27"/>
          <w:szCs w:val="27"/>
        </w:rPr>
        <w:t>.202</w:t>
      </w:r>
      <w:r w:rsidR="00C056C1" w:rsidRPr="00151564">
        <w:rPr>
          <w:rFonts w:ascii="Times New Roman" w:hAnsi="Times New Roman" w:cs="Times New Roman"/>
          <w:sz w:val="27"/>
          <w:szCs w:val="27"/>
        </w:rPr>
        <w:t>1</w:t>
      </w:r>
      <w:r w:rsidR="005E2291" w:rsidRPr="0015156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64F18" w:rsidRPr="00151564" w:rsidRDefault="005E2291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За период с 01.01.202</w:t>
      </w:r>
      <w:r w:rsidR="00C447B0">
        <w:rPr>
          <w:rFonts w:ascii="Times New Roman" w:hAnsi="Times New Roman" w:cs="Times New Roman"/>
          <w:sz w:val="27"/>
          <w:szCs w:val="27"/>
        </w:rPr>
        <w:t>1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по 31.</w:t>
      </w:r>
      <w:r w:rsidR="00C056C1" w:rsidRPr="00151564">
        <w:rPr>
          <w:rFonts w:ascii="Times New Roman" w:hAnsi="Times New Roman" w:cs="Times New Roman"/>
          <w:sz w:val="27"/>
          <w:szCs w:val="27"/>
        </w:rPr>
        <w:t>03</w:t>
      </w:r>
      <w:r w:rsidRPr="00151564">
        <w:rPr>
          <w:rFonts w:ascii="Times New Roman" w:hAnsi="Times New Roman" w:cs="Times New Roman"/>
          <w:sz w:val="27"/>
          <w:szCs w:val="27"/>
        </w:rPr>
        <w:t>.202</w:t>
      </w:r>
      <w:r w:rsidR="00C056C1" w:rsidRPr="00151564">
        <w:rPr>
          <w:rFonts w:ascii="Times New Roman" w:hAnsi="Times New Roman" w:cs="Times New Roman"/>
          <w:sz w:val="27"/>
          <w:szCs w:val="27"/>
        </w:rPr>
        <w:t>1</w:t>
      </w:r>
      <w:r w:rsidRPr="00151564">
        <w:rPr>
          <w:rFonts w:ascii="Times New Roman" w:hAnsi="Times New Roman" w:cs="Times New Roman"/>
          <w:sz w:val="27"/>
          <w:szCs w:val="27"/>
        </w:rPr>
        <w:t xml:space="preserve"> сняты с учета по результатам индивидуальной профилактической работы</w:t>
      </w:r>
      <w:r w:rsidR="00C447B0">
        <w:rPr>
          <w:rFonts w:ascii="Times New Roman" w:hAnsi="Times New Roman" w:cs="Times New Roman"/>
          <w:sz w:val="27"/>
          <w:szCs w:val="27"/>
        </w:rPr>
        <w:t xml:space="preserve"> в связи с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положительной реабилитаци</w:t>
      </w:r>
      <w:r w:rsidR="00C447B0">
        <w:rPr>
          <w:rFonts w:ascii="Times New Roman" w:hAnsi="Times New Roman" w:cs="Times New Roman"/>
          <w:sz w:val="27"/>
          <w:szCs w:val="27"/>
        </w:rPr>
        <w:t>ей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8720F9" w:rsidRPr="00151564">
        <w:rPr>
          <w:rFonts w:ascii="Times New Roman" w:hAnsi="Times New Roman" w:cs="Times New Roman"/>
          <w:sz w:val="27"/>
          <w:szCs w:val="27"/>
        </w:rPr>
        <w:t>82</w:t>
      </w:r>
      <w:r w:rsidRPr="00151564">
        <w:rPr>
          <w:rFonts w:ascii="Times New Roman" w:hAnsi="Times New Roman" w:cs="Times New Roman"/>
          <w:sz w:val="27"/>
          <w:szCs w:val="27"/>
        </w:rPr>
        <w:t xml:space="preserve"> несовершеннолетних, за АППГ – 7</w:t>
      </w:r>
      <w:r w:rsidR="008720F9" w:rsidRPr="00151564">
        <w:rPr>
          <w:rFonts w:ascii="Times New Roman" w:hAnsi="Times New Roman" w:cs="Times New Roman"/>
          <w:sz w:val="27"/>
          <w:szCs w:val="27"/>
        </w:rPr>
        <w:t>8</w:t>
      </w:r>
      <w:r w:rsidRPr="00151564">
        <w:rPr>
          <w:rFonts w:ascii="Times New Roman" w:hAnsi="Times New Roman" w:cs="Times New Roman"/>
          <w:sz w:val="27"/>
          <w:szCs w:val="27"/>
        </w:rPr>
        <w:t xml:space="preserve"> несовершеннолетних.</w:t>
      </w:r>
    </w:p>
    <w:p w:rsidR="00AB62A6" w:rsidRPr="00151564" w:rsidRDefault="00AB62A6" w:rsidP="003D0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02C1" w:rsidRPr="00151564" w:rsidRDefault="005C3CBF" w:rsidP="00F7655D">
      <w:pPr>
        <w:tabs>
          <w:tab w:val="center" w:pos="168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>2.</w:t>
      </w:r>
      <w:r w:rsidR="002502C1" w:rsidRPr="00151564">
        <w:rPr>
          <w:b/>
          <w:sz w:val="27"/>
          <w:szCs w:val="27"/>
        </w:rPr>
        <w:t xml:space="preserve"> Реализация мероприятий по предупреждению правонарушений и преступлений несовершеннолетних</w:t>
      </w:r>
    </w:p>
    <w:p w:rsidR="00F10BEC" w:rsidRPr="00151564" w:rsidRDefault="00F10BEC" w:rsidP="000146AD">
      <w:pPr>
        <w:tabs>
          <w:tab w:val="center" w:pos="1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Приказом Управления образования от 27.01.2020 № 11 «Об утверждении Положения об оперативном Штабе при Управлении образования по профилактике безнадзорности и правонарушений несовершеннолетних» утверждено Положение об </w:t>
      </w:r>
      <w:r w:rsidRPr="00151564">
        <w:rPr>
          <w:rFonts w:ascii="Times New Roman" w:hAnsi="Times New Roman" w:cs="Times New Roman"/>
          <w:sz w:val="27"/>
          <w:szCs w:val="27"/>
        </w:rPr>
        <w:lastRenderedPageBreak/>
        <w:t>оперативном Штабе. В План работы УО на 2020 год внесены ежеквартальные заседания оперативного Штаба по профилактике безнадзорности и правонарушений несовершеннолетних.</w:t>
      </w:r>
    </w:p>
    <w:p w:rsidR="002502C1" w:rsidRPr="00151564" w:rsidRDefault="00F10BEC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На оперативном штабе по </w:t>
      </w:r>
      <w:r w:rsidRPr="00151564">
        <w:rPr>
          <w:rFonts w:ascii="Times New Roman" w:eastAsia="Calibri" w:hAnsi="Times New Roman" w:cs="Times New Roman"/>
          <w:sz w:val="27"/>
          <w:szCs w:val="27"/>
        </w:rPr>
        <w:t>профилактике безнадзорности и правонарушений несовершеннолетних</w:t>
      </w:r>
      <w:r w:rsidRPr="00151564">
        <w:rPr>
          <w:rFonts w:ascii="Times New Roman" w:hAnsi="Times New Roman" w:cs="Times New Roman"/>
          <w:sz w:val="27"/>
          <w:szCs w:val="27"/>
        </w:rPr>
        <w:t xml:space="preserve"> в </w:t>
      </w:r>
      <w:r w:rsidR="008C7B6A" w:rsidRPr="00151564">
        <w:rPr>
          <w:rFonts w:ascii="Times New Roman" w:hAnsi="Times New Roman" w:cs="Times New Roman"/>
          <w:sz w:val="27"/>
          <w:szCs w:val="27"/>
        </w:rPr>
        <w:t>феврале</w:t>
      </w:r>
      <w:r w:rsidRPr="00151564">
        <w:rPr>
          <w:rFonts w:ascii="Times New Roman" w:hAnsi="Times New Roman" w:cs="Times New Roman"/>
          <w:sz w:val="27"/>
          <w:szCs w:val="27"/>
        </w:rPr>
        <w:t xml:space="preserve"> 202</w:t>
      </w:r>
      <w:r w:rsidR="008C7B6A" w:rsidRPr="00151564">
        <w:rPr>
          <w:rFonts w:ascii="Times New Roman" w:hAnsi="Times New Roman" w:cs="Times New Roman"/>
          <w:sz w:val="27"/>
          <w:szCs w:val="27"/>
        </w:rPr>
        <w:t>1</w:t>
      </w:r>
      <w:r w:rsidRPr="00151564">
        <w:rPr>
          <w:rFonts w:ascii="Times New Roman" w:hAnsi="Times New Roman" w:cs="Times New Roman"/>
          <w:sz w:val="27"/>
          <w:szCs w:val="27"/>
        </w:rPr>
        <w:t xml:space="preserve"> года </w:t>
      </w:r>
      <w:r w:rsidR="008D0253">
        <w:rPr>
          <w:rFonts w:ascii="Times New Roman" w:hAnsi="Times New Roman" w:cs="Times New Roman"/>
          <w:sz w:val="27"/>
          <w:szCs w:val="27"/>
        </w:rPr>
        <w:t>был рассмотрен</w:t>
      </w:r>
      <w:r w:rsidR="002502C1" w:rsidRPr="00151564">
        <w:rPr>
          <w:rFonts w:ascii="Times New Roman" w:hAnsi="Times New Roman" w:cs="Times New Roman"/>
          <w:sz w:val="27"/>
          <w:szCs w:val="27"/>
        </w:rPr>
        <w:t xml:space="preserve"> вопрос «</w:t>
      </w:r>
      <w:r w:rsidR="008C7B6A" w:rsidRPr="00151564">
        <w:rPr>
          <w:rFonts w:ascii="Times New Roman" w:hAnsi="Times New Roman" w:cs="Times New Roman"/>
          <w:sz w:val="27"/>
          <w:szCs w:val="27"/>
        </w:rPr>
        <w:t>Организация профилактической работы с несовершеннолетними, состоящими в группе риска СОП</w:t>
      </w:r>
      <w:r w:rsidR="002502C1" w:rsidRPr="00151564">
        <w:rPr>
          <w:rFonts w:ascii="Times New Roman" w:hAnsi="Times New Roman" w:cs="Times New Roman"/>
          <w:sz w:val="27"/>
          <w:szCs w:val="27"/>
        </w:rPr>
        <w:t>».</w:t>
      </w:r>
    </w:p>
    <w:p w:rsidR="00626360" w:rsidRPr="00151564" w:rsidRDefault="00E47F30" w:rsidP="00014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В части </w:t>
      </w:r>
      <w:r w:rsidRPr="00151564">
        <w:rPr>
          <w:rFonts w:ascii="Times New Roman" w:hAnsi="Times New Roman" w:cs="Times New Roman"/>
          <w:sz w:val="27"/>
          <w:szCs w:val="27"/>
        </w:rPr>
        <w:t xml:space="preserve">организации работы по профилактике </w:t>
      </w:r>
      <w:r w:rsidRPr="00151564">
        <w:rPr>
          <w:rFonts w:ascii="Times New Roman" w:hAnsi="Times New Roman" w:cs="Times New Roman"/>
          <w:color w:val="000000"/>
          <w:sz w:val="27"/>
          <w:szCs w:val="27"/>
          <w:lang w:bidi="ru-RU"/>
        </w:rPr>
        <w:t>безнадзорности и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авитальной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активности несовершеннолетних важными профилактическими мерами являются организация и проведение мероприятий с обучающимися и их родителями (законными представителями). </w:t>
      </w:r>
      <w:r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 связи с этим, во всех общеобразовательных учреждениях Чернушинского городского округа в первом квартале 2021 года </w:t>
      </w:r>
      <w:r w:rsidRPr="00151564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проведены лекции для родителей и несовершеннолетних, направленны</w:t>
      </w:r>
      <w:r w:rsidR="008D0253">
        <w:rPr>
          <w:rFonts w:ascii="Times New Roman" w:hAnsi="Times New Roman" w:cs="Times New Roman"/>
          <w:color w:val="000000"/>
          <w:sz w:val="27"/>
          <w:szCs w:val="27"/>
          <w:lang w:bidi="ru-RU"/>
        </w:rPr>
        <w:t>е</w:t>
      </w:r>
      <w:r w:rsidRPr="0015156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повышение уровня ценности жизни.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Всего в мероприятиях приняло участие более 3045 человек. Также в</w:t>
      </w:r>
      <w:r w:rsidR="00C8437E" w:rsidRPr="00151564">
        <w:rPr>
          <w:rFonts w:ascii="Times New Roman" w:hAnsi="Times New Roman" w:cs="Times New Roman"/>
          <w:sz w:val="27"/>
          <w:szCs w:val="27"/>
        </w:rPr>
        <w:t xml:space="preserve"> образовательных организациях округа реализуются мероприятия по предупреждению правонарушений и преступлений несовершеннолетних. </w:t>
      </w:r>
      <w:r w:rsidR="00813101" w:rsidRPr="00151564">
        <w:rPr>
          <w:rFonts w:ascii="Times New Roman" w:hAnsi="Times New Roman" w:cs="Times New Roman"/>
          <w:sz w:val="27"/>
          <w:szCs w:val="27"/>
        </w:rPr>
        <w:t>Регулярно п</w:t>
      </w:r>
      <w:r w:rsidR="00626360" w:rsidRPr="00151564">
        <w:rPr>
          <w:rFonts w:ascii="Times New Roman" w:hAnsi="Times New Roman" w:cs="Times New Roman"/>
          <w:sz w:val="27"/>
          <w:szCs w:val="27"/>
        </w:rPr>
        <w:t>ров</w:t>
      </w:r>
      <w:r w:rsidR="00813101" w:rsidRPr="00151564">
        <w:rPr>
          <w:rFonts w:ascii="Times New Roman" w:hAnsi="Times New Roman" w:cs="Times New Roman"/>
          <w:sz w:val="27"/>
          <w:szCs w:val="27"/>
        </w:rPr>
        <w:t>одятся</w:t>
      </w:r>
      <w:r w:rsidR="00C8437E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626360" w:rsidRPr="00151564">
        <w:rPr>
          <w:rFonts w:ascii="Times New Roman" w:hAnsi="Times New Roman" w:cs="Times New Roman"/>
          <w:sz w:val="27"/>
          <w:szCs w:val="27"/>
        </w:rPr>
        <w:t>«Дни профилактики», в х</w:t>
      </w:r>
      <w:r w:rsidR="00813101" w:rsidRPr="00151564">
        <w:rPr>
          <w:rFonts w:ascii="Times New Roman" w:hAnsi="Times New Roman" w:cs="Times New Roman"/>
          <w:sz w:val="27"/>
          <w:szCs w:val="27"/>
        </w:rPr>
        <w:t>оде</w:t>
      </w:r>
      <w:r w:rsidR="00626360" w:rsidRPr="00151564">
        <w:rPr>
          <w:rFonts w:ascii="Times New Roman" w:hAnsi="Times New Roman" w:cs="Times New Roman"/>
          <w:sz w:val="27"/>
          <w:szCs w:val="27"/>
        </w:rPr>
        <w:t xml:space="preserve"> котор</w:t>
      </w:r>
      <w:r w:rsidR="00813101" w:rsidRPr="00151564">
        <w:rPr>
          <w:rFonts w:ascii="Times New Roman" w:hAnsi="Times New Roman" w:cs="Times New Roman"/>
          <w:sz w:val="27"/>
          <w:szCs w:val="27"/>
        </w:rPr>
        <w:t>ых</w:t>
      </w:r>
      <w:r w:rsidR="00626360" w:rsidRPr="00151564">
        <w:rPr>
          <w:rFonts w:ascii="Times New Roman" w:hAnsi="Times New Roman" w:cs="Times New Roman"/>
          <w:sz w:val="27"/>
          <w:szCs w:val="27"/>
        </w:rPr>
        <w:t xml:space="preserve"> организов</w:t>
      </w:r>
      <w:r w:rsidR="00813101" w:rsidRPr="00151564">
        <w:rPr>
          <w:rFonts w:ascii="Times New Roman" w:hAnsi="Times New Roman" w:cs="Times New Roman"/>
          <w:sz w:val="27"/>
          <w:szCs w:val="27"/>
        </w:rPr>
        <w:t>ывается</w:t>
      </w:r>
      <w:r w:rsidR="00626360" w:rsidRPr="00151564">
        <w:rPr>
          <w:rFonts w:ascii="Times New Roman" w:hAnsi="Times New Roman" w:cs="Times New Roman"/>
          <w:sz w:val="27"/>
          <w:szCs w:val="27"/>
        </w:rPr>
        <w:t xml:space="preserve"> разъяснительн</w:t>
      </w:r>
      <w:r w:rsidR="00813101" w:rsidRPr="00151564">
        <w:rPr>
          <w:rFonts w:ascii="Times New Roman" w:hAnsi="Times New Roman" w:cs="Times New Roman"/>
          <w:sz w:val="27"/>
          <w:szCs w:val="27"/>
        </w:rPr>
        <w:t>ая</w:t>
      </w:r>
      <w:r w:rsidR="00626360" w:rsidRPr="00151564">
        <w:rPr>
          <w:rFonts w:ascii="Times New Roman" w:hAnsi="Times New Roman" w:cs="Times New Roman"/>
          <w:sz w:val="27"/>
          <w:szCs w:val="27"/>
        </w:rPr>
        <w:t>, консультационн</w:t>
      </w:r>
      <w:r w:rsidR="00813101" w:rsidRPr="00151564">
        <w:rPr>
          <w:rFonts w:ascii="Times New Roman" w:hAnsi="Times New Roman" w:cs="Times New Roman"/>
          <w:sz w:val="27"/>
          <w:szCs w:val="27"/>
        </w:rPr>
        <w:t>ая</w:t>
      </w:r>
      <w:r w:rsidR="00626360" w:rsidRPr="00151564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813101" w:rsidRPr="00151564">
        <w:rPr>
          <w:rFonts w:ascii="Times New Roman" w:hAnsi="Times New Roman" w:cs="Times New Roman"/>
          <w:sz w:val="27"/>
          <w:szCs w:val="27"/>
        </w:rPr>
        <w:t>а</w:t>
      </w:r>
      <w:r w:rsidR="00626360" w:rsidRPr="00151564">
        <w:rPr>
          <w:rFonts w:ascii="Times New Roman" w:hAnsi="Times New Roman" w:cs="Times New Roman"/>
          <w:sz w:val="27"/>
          <w:szCs w:val="27"/>
        </w:rPr>
        <w:t xml:space="preserve"> с участием представителей системы профилактики безнадзорности и правонарушений несовершеннолетних</w:t>
      </w:r>
      <w:r w:rsidR="00813101" w:rsidRPr="00151564">
        <w:rPr>
          <w:rFonts w:ascii="Times New Roman" w:hAnsi="Times New Roman" w:cs="Times New Roman"/>
          <w:sz w:val="27"/>
          <w:szCs w:val="27"/>
        </w:rPr>
        <w:t xml:space="preserve"> других ведомств</w:t>
      </w:r>
      <w:r w:rsidR="00626360" w:rsidRPr="00151564">
        <w:rPr>
          <w:rFonts w:ascii="Times New Roman" w:hAnsi="Times New Roman" w:cs="Times New Roman"/>
          <w:sz w:val="27"/>
          <w:szCs w:val="27"/>
        </w:rPr>
        <w:t>.</w:t>
      </w:r>
      <w:r w:rsidR="009F0B05" w:rsidRPr="00151564">
        <w:rPr>
          <w:rFonts w:ascii="Times New Roman" w:hAnsi="Times New Roman" w:cs="Times New Roman"/>
          <w:sz w:val="27"/>
          <w:szCs w:val="27"/>
        </w:rPr>
        <w:t xml:space="preserve"> П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>ровод</w:t>
      </w:r>
      <w:r w:rsidR="00610344" w:rsidRPr="00151564">
        <w:rPr>
          <w:rFonts w:ascii="Times New Roman" w:eastAsia="Calibri" w:hAnsi="Times New Roman" w:cs="Times New Roman"/>
          <w:sz w:val="27"/>
          <w:szCs w:val="27"/>
        </w:rPr>
        <w:t>я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>тся мероприяти</w:t>
      </w:r>
      <w:r w:rsidR="002502C1" w:rsidRPr="00151564">
        <w:rPr>
          <w:rFonts w:ascii="Times New Roman" w:eastAsia="Calibri" w:hAnsi="Times New Roman" w:cs="Times New Roman"/>
          <w:sz w:val="27"/>
          <w:szCs w:val="27"/>
        </w:rPr>
        <w:t>я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>, направленны</w:t>
      </w:r>
      <w:r w:rsidR="002502C1" w:rsidRPr="00151564">
        <w:rPr>
          <w:rFonts w:ascii="Times New Roman" w:eastAsia="Calibri" w:hAnsi="Times New Roman" w:cs="Times New Roman"/>
          <w:sz w:val="27"/>
          <w:szCs w:val="27"/>
        </w:rPr>
        <w:t>е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 xml:space="preserve"> на раннюю профилактику зависимых форм поведения среди несовершеннолетних, в том числе Дни подростка</w:t>
      </w:r>
      <w:r w:rsidR="00813101" w:rsidRPr="00151564">
        <w:rPr>
          <w:rFonts w:ascii="Times New Roman" w:eastAsia="Calibri" w:hAnsi="Times New Roman" w:cs="Times New Roman"/>
          <w:sz w:val="27"/>
          <w:szCs w:val="27"/>
        </w:rPr>
        <w:t>, «Месячники здоровья»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 xml:space="preserve"> с </w:t>
      </w:r>
      <w:r w:rsidR="00813101" w:rsidRPr="00151564">
        <w:rPr>
          <w:rFonts w:ascii="Times New Roman" w:eastAsia="Calibri" w:hAnsi="Times New Roman" w:cs="Times New Roman"/>
          <w:sz w:val="27"/>
          <w:szCs w:val="27"/>
        </w:rPr>
        <w:t>приглашением специалистов ЦРБ, сотрудников</w:t>
      </w:r>
      <w:r w:rsidR="00626360" w:rsidRPr="00151564">
        <w:rPr>
          <w:rFonts w:ascii="Times New Roman" w:eastAsia="Calibri" w:hAnsi="Times New Roman" w:cs="Times New Roman"/>
          <w:sz w:val="27"/>
          <w:szCs w:val="27"/>
        </w:rPr>
        <w:t xml:space="preserve"> ПДН, ГИБДД. </w:t>
      </w:r>
    </w:p>
    <w:p w:rsidR="00500B9B" w:rsidRPr="00151564" w:rsidRDefault="00500B9B" w:rsidP="0062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655D" w:rsidRPr="00151564" w:rsidRDefault="005C3CBF" w:rsidP="00F7655D">
      <w:pPr>
        <w:tabs>
          <w:tab w:val="left" w:pos="4253"/>
        </w:tabs>
        <w:spacing w:after="100" w:afterAutospacing="1" w:line="240" w:lineRule="exact"/>
        <w:jc w:val="center"/>
        <w:rPr>
          <w:b/>
          <w:sz w:val="27"/>
          <w:szCs w:val="27"/>
        </w:rPr>
      </w:pPr>
      <w:r w:rsidRPr="00151564">
        <w:rPr>
          <w:b/>
          <w:sz w:val="27"/>
          <w:szCs w:val="27"/>
        </w:rPr>
        <w:t>3.</w:t>
      </w:r>
      <w:r w:rsidR="00F7655D" w:rsidRPr="00151564">
        <w:rPr>
          <w:b/>
          <w:sz w:val="27"/>
          <w:szCs w:val="27"/>
        </w:rPr>
        <w:t xml:space="preserve"> Результаты мониторинга выявления случаев потребления несовершеннолетними алкогольных и спиртосодержащих напитков, наркотических веществ, в </w:t>
      </w:r>
      <w:proofErr w:type="spellStart"/>
      <w:r w:rsidR="00F7655D" w:rsidRPr="00151564">
        <w:rPr>
          <w:b/>
          <w:sz w:val="27"/>
          <w:szCs w:val="27"/>
        </w:rPr>
        <w:t>т.ч</w:t>
      </w:r>
      <w:proofErr w:type="spellEnd"/>
      <w:r w:rsidR="00F7655D" w:rsidRPr="00151564">
        <w:rPr>
          <w:b/>
          <w:sz w:val="27"/>
          <w:szCs w:val="27"/>
        </w:rPr>
        <w:t>. проведение дополнительных мероприятий с учетом результатов социально-психологического тестирования</w:t>
      </w:r>
    </w:p>
    <w:p w:rsidR="00604580" w:rsidRPr="00151564" w:rsidRDefault="00604580" w:rsidP="000146AD">
      <w:pPr>
        <w:pStyle w:val="20"/>
        <w:shd w:val="clear" w:color="auto" w:fill="auto"/>
        <w:spacing w:before="0" w:line="240" w:lineRule="auto"/>
        <w:ind w:firstLine="709"/>
        <w:rPr>
          <w:sz w:val="27"/>
          <w:szCs w:val="27"/>
        </w:rPr>
      </w:pPr>
      <w:r w:rsidRPr="00151564">
        <w:rPr>
          <w:sz w:val="27"/>
          <w:szCs w:val="27"/>
        </w:rPr>
        <w:t xml:space="preserve">В целях повышения эффективности межведомственного взаимодействия с субъектами системы профилактики по предупреждению употребления несовершеннолетними </w:t>
      </w:r>
      <w:proofErr w:type="spellStart"/>
      <w:r w:rsidRPr="00151564">
        <w:rPr>
          <w:sz w:val="27"/>
          <w:szCs w:val="27"/>
        </w:rPr>
        <w:t>психоактивных</w:t>
      </w:r>
      <w:proofErr w:type="spellEnd"/>
      <w:r w:rsidRPr="00151564">
        <w:rPr>
          <w:sz w:val="27"/>
          <w:szCs w:val="27"/>
        </w:rPr>
        <w:t xml:space="preserve"> веществ и организации комплексного подхода в проведении </w:t>
      </w:r>
      <w:proofErr w:type="spellStart"/>
      <w:r w:rsidRPr="00151564">
        <w:rPr>
          <w:sz w:val="27"/>
          <w:szCs w:val="27"/>
        </w:rPr>
        <w:t>общепрофилактических</w:t>
      </w:r>
      <w:proofErr w:type="spellEnd"/>
      <w:r w:rsidRPr="00151564">
        <w:rPr>
          <w:sz w:val="27"/>
          <w:szCs w:val="27"/>
        </w:rPr>
        <w:t xml:space="preserve"> мероприятий в образовательных </w:t>
      </w:r>
      <w:r w:rsidR="00E32AFD" w:rsidRPr="00151564">
        <w:rPr>
          <w:sz w:val="27"/>
          <w:szCs w:val="27"/>
        </w:rPr>
        <w:t>учреждениях</w:t>
      </w:r>
      <w:r w:rsidRPr="00151564">
        <w:rPr>
          <w:sz w:val="27"/>
          <w:szCs w:val="27"/>
        </w:rPr>
        <w:t xml:space="preserve"> организовано проведение мероприятий, направленных на профилактику употребления несовершеннолетними </w:t>
      </w:r>
      <w:proofErr w:type="spellStart"/>
      <w:r w:rsidRPr="00151564">
        <w:rPr>
          <w:sz w:val="27"/>
          <w:szCs w:val="27"/>
        </w:rPr>
        <w:t>психоактивных</w:t>
      </w:r>
      <w:proofErr w:type="spellEnd"/>
      <w:r w:rsidRPr="00151564">
        <w:rPr>
          <w:sz w:val="27"/>
          <w:szCs w:val="27"/>
        </w:rPr>
        <w:t xml:space="preserve"> веществ с участием педагогов-психологов, специалистов медицинских организаций, сотрудников полиции</w:t>
      </w:r>
      <w:r w:rsidR="008D0253">
        <w:rPr>
          <w:sz w:val="27"/>
          <w:szCs w:val="27"/>
        </w:rPr>
        <w:t>,</w:t>
      </w:r>
      <w:r w:rsidRPr="00151564">
        <w:rPr>
          <w:sz w:val="27"/>
          <w:szCs w:val="27"/>
        </w:rPr>
        <w:t xml:space="preserve"> </w:t>
      </w:r>
      <w:r w:rsidR="008D0253">
        <w:rPr>
          <w:sz w:val="27"/>
          <w:szCs w:val="27"/>
        </w:rPr>
        <w:t>а</w:t>
      </w:r>
      <w:r w:rsidRPr="00151564">
        <w:rPr>
          <w:sz w:val="27"/>
          <w:szCs w:val="27"/>
        </w:rPr>
        <w:t xml:space="preserve"> именно: заседание Совета профилактики с участием инспектора ПДН, проведение классного часа с участием врача-нарколога, общешкольное родительское собрание с приглашением инспектора ГИБДД по БДД, инспектора ПДН.</w:t>
      </w:r>
    </w:p>
    <w:p w:rsidR="00604580" w:rsidRPr="00151564" w:rsidRDefault="005C3CBF" w:rsidP="000146AD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Также</w:t>
      </w:r>
      <w:r w:rsidR="00604580" w:rsidRPr="00151564">
        <w:rPr>
          <w:rFonts w:ascii="Times New Roman" w:hAnsi="Times New Roman" w:cs="Times New Roman"/>
          <w:sz w:val="27"/>
          <w:szCs w:val="27"/>
        </w:rPr>
        <w:t xml:space="preserve"> важны</w:t>
      </w:r>
      <w:r w:rsidRPr="00151564">
        <w:rPr>
          <w:rFonts w:ascii="Times New Roman" w:hAnsi="Times New Roman" w:cs="Times New Roman"/>
          <w:sz w:val="27"/>
          <w:szCs w:val="27"/>
        </w:rPr>
        <w:t>ми</w:t>
      </w:r>
      <w:r w:rsidR="00604580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профилактическими мерами </w:t>
      </w:r>
      <w:r w:rsidR="00604580" w:rsidRPr="00151564">
        <w:rPr>
          <w:rFonts w:ascii="Times New Roman" w:hAnsi="Times New Roman" w:cs="Times New Roman"/>
          <w:sz w:val="27"/>
          <w:szCs w:val="27"/>
        </w:rPr>
        <w:t>явля</w:t>
      </w:r>
      <w:r w:rsidRPr="00151564">
        <w:rPr>
          <w:rFonts w:ascii="Times New Roman" w:hAnsi="Times New Roman" w:cs="Times New Roman"/>
          <w:sz w:val="27"/>
          <w:szCs w:val="27"/>
        </w:rPr>
        <w:t>ю</w:t>
      </w:r>
      <w:r w:rsidR="00604580" w:rsidRPr="00151564">
        <w:rPr>
          <w:rFonts w:ascii="Times New Roman" w:hAnsi="Times New Roman" w:cs="Times New Roman"/>
          <w:sz w:val="27"/>
          <w:szCs w:val="27"/>
        </w:rPr>
        <w:t xml:space="preserve">тся организация </w:t>
      </w:r>
      <w:r w:rsidR="003B65BE" w:rsidRPr="00151564">
        <w:rPr>
          <w:rFonts w:ascii="Times New Roman" w:hAnsi="Times New Roman" w:cs="Times New Roman"/>
          <w:sz w:val="27"/>
          <w:szCs w:val="27"/>
        </w:rPr>
        <w:t xml:space="preserve">и проведение </w:t>
      </w:r>
      <w:r w:rsidR="00604580" w:rsidRPr="00151564">
        <w:rPr>
          <w:rFonts w:ascii="Times New Roman" w:hAnsi="Times New Roman" w:cs="Times New Roman"/>
          <w:sz w:val="27"/>
          <w:szCs w:val="27"/>
        </w:rPr>
        <w:t xml:space="preserve">мероприятий с родителями с просмотром и обсуждением видеоматериалов </w:t>
      </w:r>
      <w:r w:rsidR="00604580" w:rsidRPr="00151564">
        <w:rPr>
          <w:rFonts w:ascii="Times New Roman" w:hAnsi="Times New Roman" w:cs="Times New Roman"/>
          <w:bCs/>
          <w:sz w:val="27"/>
          <w:szCs w:val="27"/>
        </w:rPr>
        <w:t>о возрастных особенностях подросткового периода, обучени</w:t>
      </w:r>
      <w:r w:rsidR="008D0253">
        <w:rPr>
          <w:rFonts w:ascii="Times New Roman" w:hAnsi="Times New Roman" w:cs="Times New Roman"/>
          <w:bCs/>
          <w:sz w:val="27"/>
          <w:szCs w:val="27"/>
        </w:rPr>
        <w:t>ем</w:t>
      </w:r>
      <w:r w:rsidR="00604580" w:rsidRPr="00151564">
        <w:rPr>
          <w:rFonts w:ascii="Times New Roman" w:hAnsi="Times New Roman" w:cs="Times New Roman"/>
          <w:bCs/>
          <w:sz w:val="27"/>
          <w:szCs w:val="27"/>
        </w:rPr>
        <w:t xml:space="preserve"> их навыкам взаимодействия с ребенком, ведения доверительных отношений, о последствиях ПАВ.</w:t>
      </w:r>
    </w:p>
    <w:p w:rsidR="00604580" w:rsidRPr="00151564" w:rsidRDefault="00604580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Несовершеннолетние обучающиеся, в том числе состоящие на ведомственном учёте группы риска </w:t>
      </w:r>
      <w:r w:rsidR="009F0B05" w:rsidRPr="00151564">
        <w:rPr>
          <w:rFonts w:ascii="Times New Roman" w:hAnsi="Times New Roman" w:cs="Times New Roman"/>
          <w:sz w:val="27"/>
          <w:szCs w:val="27"/>
        </w:rPr>
        <w:t>СОП</w:t>
      </w:r>
      <w:r w:rsidR="005C3CBF" w:rsidRPr="00151564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вовлекаются в деятельность общественных организаций, творческих и спортивных объединений</w:t>
      </w:r>
      <w:r w:rsidR="009F0B05" w:rsidRPr="00151564">
        <w:rPr>
          <w:rFonts w:ascii="Times New Roman" w:hAnsi="Times New Roman" w:cs="Times New Roman"/>
          <w:sz w:val="27"/>
          <w:szCs w:val="27"/>
        </w:rPr>
        <w:t>:</w:t>
      </w:r>
      <w:r w:rsidRPr="00151564">
        <w:rPr>
          <w:rFonts w:ascii="Times New Roman" w:hAnsi="Times New Roman" w:cs="Times New Roman"/>
          <w:sz w:val="27"/>
          <w:szCs w:val="27"/>
        </w:rPr>
        <w:t xml:space="preserve"> РДШ, «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Юнармия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>», ВСК «Полигон», «ЮИД», «ДЮП», волонтерская деятельность.</w:t>
      </w:r>
    </w:p>
    <w:p w:rsidR="004B19BB" w:rsidRPr="00151564" w:rsidRDefault="00D45B66" w:rsidP="00014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ОУ организуются мероприятия по раннему выявлению незаконного потребления наркотических средств и психотропных веществ обучающимися. 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Проводятся: общешкольн</w:t>
      </w:r>
      <w:r w:rsidR="008D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родительск</w:t>
      </w:r>
      <w:r w:rsidR="008D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собрани</w:t>
      </w:r>
      <w:r w:rsidR="008D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классные родительские собрания с приглашением инспектора ПДН, месячники здоровья, профилактическ</w:t>
      </w:r>
      <w:r w:rsidR="008D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мероприяти</w:t>
      </w:r>
      <w:r w:rsidR="008D02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«Дни подростка», тематические мероприятия по ЗОЖ, мониторинг обучающихся 5-11 классов по выявлению предрасположе</w:t>
      </w:r>
      <w:r w:rsidR="00CD281F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нности к </w:t>
      </w:r>
      <w:proofErr w:type="spellStart"/>
      <w:r w:rsidR="00CD281F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аддиктивному</w:t>
      </w:r>
      <w:proofErr w:type="spellEnd"/>
      <w:r w:rsidR="00CD281F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поведению</w:t>
      </w:r>
      <w:r w:rsidR="004B19BB" w:rsidRPr="001515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42E86" w:rsidRPr="00151564" w:rsidRDefault="000521C5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Для 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заместителей директоров по ВР, педагогов-психологов, социальных педагогов Чернушинского городского округа </w:t>
      </w:r>
      <w:r w:rsidRPr="00151564">
        <w:rPr>
          <w:rFonts w:ascii="Times New Roman" w:hAnsi="Times New Roman" w:cs="Times New Roman"/>
          <w:sz w:val="27"/>
          <w:szCs w:val="27"/>
        </w:rPr>
        <w:t>17 февраля 2021 года состоялся семинар-практикум по теме «Современные формы работы с учащимися и родителями по профилактике ПАВ». Целью семинара был поиск эффективных, современных технологий по работе с детьми, подростками и родителями по профилактике ПАВ.</w:t>
      </w:r>
    </w:p>
    <w:p w:rsidR="00E114A3" w:rsidRPr="00151564" w:rsidRDefault="00E114A3" w:rsidP="000146AD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51564">
        <w:rPr>
          <w:rFonts w:ascii="Times New Roman" w:hAnsi="Times New Roman"/>
          <w:sz w:val="27"/>
          <w:szCs w:val="27"/>
        </w:rPr>
        <w:t>С целью получения новых компетенций в сфере профилактики ПАВ в работе с детьми и подростками организованы курсы повышения квалификации</w:t>
      </w:r>
      <w:r w:rsidR="00BA7472" w:rsidRPr="00151564">
        <w:rPr>
          <w:rFonts w:ascii="Times New Roman" w:hAnsi="Times New Roman"/>
          <w:sz w:val="27"/>
          <w:szCs w:val="27"/>
        </w:rPr>
        <w:t xml:space="preserve"> (1 этап - </w:t>
      </w:r>
      <w:r w:rsidR="00BA7472" w:rsidRPr="00151564">
        <w:rPr>
          <w:rFonts w:ascii="Times New Roman" w:hAnsi="Times New Roman"/>
          <w:bCs/>
          <w:sz w:val="27"/>
          <w:szCs w:val="27"/>
        </w:rPr>
        <w:t xml:space="preserve">23 и 24 марта 2021 года, 2 этап - 31 марта 2021 года) </w:t>
      </w:r>
      <w:r w:rsidRPr="00151564">
        <w:rPr>
          <w:rFonts w:ascii="Times New Roman" w:hAnsi="Times New Roman"/>
          <w:sz w:val="27"/>
          <w:szCs w:val="27"/>
        </w:rPr>
        <w:t>по теме «</w:t>
      </w:r>
      <w:r w:rsidRPr="00151564">
        <w:rPr>
          <w:rFonts w:ascii="Times New Roman" w:hAnsi="Times New Roman"/>
          <w:bCs/>
          <w:sz w:val="27"/>
          <w:szCs w:val="27"/>
        </w:rPr>
        <w:t xml:space="preserve">Современные формы взаимодействия с детьми и подростками по профилактике ПАВ». Курсы </w:t>
      </w:r>
      <w:r w:rsidR="004547F1" w:rsidRPr="00151564">
        <w:rPr>
          <w:rFonts w:ascii="Times New Roman" w:hAnsi="Times New Roman"/>
          <w:bCs/>
          <w:sz w:val="27"/>
          <w:szCs w:val="27"/>
        </w:rPr>
        <w:t>проведены</w:t>
      </w:r>
      <w:r w:rsidRPr="00151564">
        <w:rPr>
          <w:rFonts w:ascii="Times New Roman" w:hAnsi="Times New Roman"/>
          <w:bCs/>
          <w:sz w:val="27"/>
          <w:szCs w:val="27"/>
        </w:rPr>
        <w:t xml:space="preserve"> для педагогов-психологов, социальных педагогов, заместителей директоров по ВР, педагогов-организаторов, классных руководителей.</w:t>
      </w:r>
    </w:p>
    <w:p w:rsidR="00500B9B" w:rsidRPr="00151564" w:rsidRDefault="00500B9B" w:rsidP="00B42E8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</w:rPr>
      </w:pPr>
    </w:p>
    <w:p w:rsidR="007E4FC7" w:rsidRPr="00151564" w:rsidRDefault="003B65BE" w:rsidP="007E4FC7">
      <w:pPr>
        <w:tabs>
          <w:tab w:val="left" w:pos="4395"/>
        </w:tabs>
        <w:spacing w:after="100" w:afterAutospacing="1" w:line="240" w:lineRule="exact"/>
        <w:jc w:val="center"/>
        <w:rPr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>4.</w:t>
      </w:r>
      <w:r w:rsidR="007E4FC7" w:rsidRPr="00151564">
        <w:rPr>
          <w:b/>
          <w:sz w:val="27"/>
          <w:szCs w:val="27"/>
        </w:rPr>
        <w:t xml:space="preserve"> Реализация трехуровневой модели психологической помощи на территории муниципального образования, в </w:t>
      </w:r>
      <w:proofErr w:type="spellStart"/>
      <w:r w:rsidR="007E4FC7" w:rsidRPr="00151564">
        <w:rPr>
          <w:b/>
          <w:sz w:val="27"/>
          <w:szCs w:val="27"/>
        </w:rPr>
        <w:t>т.ч</w:t>
      </w:r>
      <w:proofErr w:type="spellEnd"/>
      <w:r w:rsidR="007E4FC7" w:rsidRPr="00151564">
        <w:rPr>
          <w:b/>
          <w:sz w:val="27"/>
          <w:szCs w:val="27"/>
        </w:rPr>
        <w:t>. проведение мероприятий по профилактике суицидального поведения среди несовершеннолетних</w:t>
      </w:r>
    </w:p>
    <w:p w:rsidR="00FE500F" w:rsidRPr="00151564" w:rsidRDefault="00FE500F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Взаимодействие специалистов отдела психологического сопровождения МБУ ДПО «ММЦ» со специалистами Чайковского филиала ГБУКПК «ЦППМСП» осуществляется в рамках реализации трёхуровневой системы оказания психологической помощи несовершеннолетним и их родителям с сентября</w:t>
      </w:r>
      <w:r w:rsidR="009844F2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2019 г. </w:t>
      </w:r>
    </w:p>
    <w:p w:rsidR="00FE500F" w:rsidRPr="00151564" w:rsidRDefault="00FE500F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Специалисты ОПС являются координаторами педагогов-психологов ОУ</w:t>
      </w:r>
      <w:r w:rsidR="00CF71B0" w:rsidRPr="00151564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ДОУ и содействуют </w:t>
      </w:r>
      <w:r w:rsidR="008D0253">
        <w:rPr>
          <w:rFonts w:ascii="Times New Roman" w:hAnsi="Times New Roman" w:cs="Times New Roman"/>
          <w:sz w:val="27"/>
          <w:szCs w:val="27"/>
        </w:rPr>
        <w:t xml:space="preserve">их </w:t>
      </w:r>
      <w:r w:rsidRPr="00151564">
        <w:rPr>
          <w:rFonts w:ascii="Times New Roman" w:hAnsi="Times New Roman" w:cs="Times New Roman"/>
          <w:sz w:val="27"/>
          <w:szCs w:val="27"/>
        </w:rPr>
        <w:t>сотрудничеству со специалистами Чайковского ц</w:t>
      </w:r>
      <w:r w:rsidR="00CF71B0" w:rsidRPr="00151564">
        <w:rPr>
          <w:rFonts w:ascii="Times New Roman" w:hAnsi="Times New Roman" w:cs="Times New Roman"/>
          <w:sz w:val="27"/>
          <w:szCs w:val="27"/>
        </w:rPr>
        <w:t>ентра</w:t>
      </w:r>
      <w:r w:rsidRPr="00151564">
        <w:rPr>
          <w:rFonts w:ascii="Times New Roman" w:hAnsi="Times New Roman" w:cs="Times New Roman"/>
          <w:sz w:val="27"/>
          <w:szCs w:val="27"/>
        </w:rPr>
        <w:t>. Все школы имеют опыт взаимод</w:t>
      </w:r>
      <w:r w:rsidR="00CF71B0" w:rsidRPr="00151564">
        <w:rPr>
          <w:rFonts w:ascii="Times New Roman" w:hAnsi="Times New Roman" w:cs="Times New Roman"/>
          <w:sz w:val="27"/>
          <w:szCs w:val="27"/>
        </w:rPr>
        <w:t>ействия со специалистами центра</w:t>
      </w:r>
      <w:r w:rsidRPr="00151564">
        <w:rPr>
          <w:rFonts w:ascii="Times New Roman" w:hAnsi="Times New Roman" w:cs="Times New Roman"/>
          <w:sz w:val="27"/>
          <w:szCs w:val="27"/>
        </w:rPr>
        <w:t>.</w:t>
      </w:r>
    </w:p>
    <w:p w:rsidR="00F7309C" w:rsidRPr="00151564" w:rsidRDefault="00F7309C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1 квартале 2021 года была проведена диагностическая и профилактическая работа по профилактике суицидального поведения среди обучающихся в образовательных учреждениях. </w:t>
      </w:r>
      <w:r w:rsidRPr="00151564">
        <w:rPr>
          <w:rFonts w:ascii="Times New Roman" w:hAnsi="Times New Roman" w:cs="Times New Roman"/>
          <w:sz w:val="27"/>
          <w:szCs w:val="27"/>
        </w:rPr>
        <w:t xml:space="preserve">Всего было обследовано 1491 человек, из них 792 обучающихся из выпускных классов. (АППГ - 725 чел., из них 784 учащихся из выпускных классов). Были сняты с учёта по суицидальным намерениям 6 человек, в 1 квартале 2020 года сняты - 4 человека. </w:t>
      </w:r>
    </w:p>
    <w:p w:rsidR="00F7309C" w:rsidRPr="00151564" w:rsidRDefault="00F7309C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Calibri" w:hAnsi="Times New Roman" w:cs="Times New Roman"/>
          <w:sz w:val="27"/>
          <w:szCs w:val="27"/>
        </w:rPr>
        <w:t>Психологи школ 24</w:t>
      </w:r>
      <w:r w:rsidR="00205E71" w:rsidRPr="00151564">
        <w:rPr>
          <w:rFonts w:ascii="Times New Roman" w:eastAsia="Calibri" w:hAnsi="Times New Roman" w:cs="Times New Roman"/>
          <w:sz w:val="27"/>
          <w:szCs w:val="27"/>
        </w:rPr>
        <w:t xml:space="preserve"> марта </w:t>
      </w:r>
      <w:r w:rsidRPr="00151564">
        <w:rPr>
          <w:rFonts w:ascii="Times New Roman" w:eastAsia="Calibri" w:hAnsi="Times New Roman" w:cs="Times New Roman"/>
          <w:sz w:val="27"/>
          <w:szCs w:val="27"/>
        </w:rPr>
        <w:t>2021 г</w:t>
      </w:r>
      <w:r w:rsidR="00205E71" w:rsidRPr="00151564">
        <w:rPr>
          <w:rFonts w:ascii="Times New Roman" w:eastAsia="Calibri" w:hAnsi="Times New Roman" w:cs="Times New Roman"/>
          <w:sz w:val="27"/>
          <w:szCs w:val="27"/>
        </w:rPr>
        <w:t>ода</w:t>
      </w:r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 приняли участие в </w:t>
      </w:r>
      <w:proofErr w:type="spellStart"/>
      <w:r w:rsidRPr="00151564">
        <w:rPr>
          <w:rFonts w:ascii="Times New Roman" w:eastAsia="Calibri" w:hAnsi="Times New Roman" w:cs="Times New Roman"/>
          <w:sz w:val="27"/>
          <w:szCs w:val="27"/>
        </w:rPr>
        <w:t>вебинаре</w:t>
      </w:r>
      <w:proofErr w:type="spellEnd"/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 для педагогов-психологов 1 уровня образовательных организаций на тему «Конфликты родителей как причина нарушения пов</w:t>
      </w:r>
      <w:r w:rsidR="00205E71" w:rsidRPr="00151564">
        <w:rPr>
          <w:rFonts w:ascii="Times New Roman" w:eastAsia="Calibri" w:hAnsi="Times New Roman" w:cs="Times New Roman"/>
          <w:sz w:val="27"/>
          <w:szCs w:val="27"/>
        </w:rPr>
        <w:t>едения у ребенка».</w:t>
      </w:r>
    </w:p>
    <w:p w:rsidR="00F7309C" w:rsidRPr="00151564" w:rsidRDefault="00F7309C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На профессиональном методическом объединении для педагогов-психологов 10</w:t>
      </w:r>
      <w:r w:rsidR="00205E71" w:rsidRPr="00151564">
        <w:rPr>
          <w:rFonts w:ascii="Times New Roman" w:hAnsi="Times New Roman" w:cs="Times New Roman"/>
          <w:sz w:val="27"/>
          <w:szCs w:val="27"/>
        </w:rPr>
        <w:t xml:space="preserve"> марта </w:t>
      </w:r>
      <w:r w:rsidRPr="00151564">
        <w:rPr>
          <w:rFonts w:ascii="Times New Roman" w:hAnsi="Times New Roman" w:cs="Times New Roman"/>
          <w:sz w:val="27"/>
          <w:szCs w:val="27"/>
        </w:rPr>
        <w:t>2021 г</w:t>
      </w:r>
      <w:r w:rsidR="00205E71" w:rsidRPr="00151564">
        <w:rPr>
          <w:rFonts w:ascii="Times New Roman" w:hAnsi="Times New Roman" w:cs="Times New Roman"/>
          <w:sz w:val="27"/>
          <w:szCs w:val="27"/>
        </w:rPr>
        <w:t>ода</w:t>
      </w:r>
      <w:r w:rsidR="0097528C">
        <w:rPr>
          <w:rFonts w:ascii="Times New Roman" w:hAnsi="Times New Roman" w:cs="Times New Roman"/>
          <w:sz w:val="27"/>
          <w:szCs w:val="27"/>
        </w:rPr>
        <w:t xml:space="preserve"> в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97528C" w:rsidRPr="00151564">
        <w:rPr>
          <w:rFonts w:ascii="Times New Roman" w:hAnsi="Times New Roman" w:cs="Times New Roman"/>
          <w:sz w:val="27"/>
          <w:szCs w:val="27"/>
        </w:rPr>
        <w:t>рамках реализации федерального проекта «Успех каждого ребёнка»</w:t>
      </w:r>
      <w:r w:rsidR="0097528C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проведена презентация опыта по реализации коррекционных программ </w:t>
      </w:r>
      <w:r w:rsidR="00205E71" w:rsidRPr="00151564">
        <w:rPr>
          <w:rFonts w:ascii="Times New Roman" w:hAnsi="Times New Roman" w:cs="Times New Roman"/>
          <w:sz w:val="27"/>
          <w:szCs w:val="27"/>
        </w:rPr>
        <w:t>и занятий с учащимися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по теме «Жить по общим правилам, сохраняя индивидуальность».</w:t>
      </w:r>
    </w:p>
    <w:p w:rsidR="00500B9B" w:rsidRPr="00151564" w:rsidRDefault="00500B9B" w:rsidP="00CE7ECB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7"/>
          <w:szCs w:val="27"/>
        </w:rPr>
      </w:pPr>
    </w:p>
    <w:p w:rsidR="007E4FC7" w:rsidRPr="00151564" w:rsidRDefault="006D3E07" w:rsidP="007E4FC7">
      <w:pPr>
        <w:spacing w:after="100" w:afterAutospacing="1" w:line="240" w:lineRule="exact"/>
        <w:jc w:val="center"/>
        <w:rPr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>5.</w:t>
      </w:r>
      <w:r w:rsidR="007E4FC7" w:rsidRPr="00151564">
        <w:rPr>
          <w:b/>
          <w:sz w:val="27"/>
          <w:szCs w:val="27"/>
        </w:rPr>
        <w:t xml:space="preserve"> Реализация мероприятий, направленных на профилактику детского дорожно-транспортного травматизма и предупреждения несчастных случаев на объектах железнодорожной инфраструктуры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На территории Чернушинского городского округа за 1 квартал 2021 г. произошло 2 дорожно-транспортных происшествия: 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04.02.2021 года в 20:00 часов в с. Деменево по автодороге Оса-Чернушка, со стороны г. Оса в направлении г. Чернушка, водитель автомобиля KIA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Spectra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допустил </w:t>
      </w:r>
      <w:r w:rsidRPr="00151564">
        <w:rPr>
          <w:rFonts w:ascii="Times New Roman" w:hAnsi="Times New Roman" w:cs="Times New Roman"/>
          <w:sz w:val="27"/>
          <w:szCs w:val="27"/>
        </w:rPr>
        <w:lastRenderedPageBreak/>
        <w:t>наезд на пешеходов: женщину 1976 г.р. и ее ребенка 2012 г.р., обучающегося МБОУ «Деменевская СОШ». Последние, нарушив п.4.3. ПДД РФ (пешеходы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обочин)</w:t>
      </w:r>
      <w:r w:rsidR="00341C52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переходили дорогу вблизи нерегулируемого пешеходного перехода слева направо по ходу движения автомобиля. В результате ДТП женщина погибла, а ее ребенок с различными травмами госпитализирован в ГБУЗ «Чернушинская РБ».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11.02.2021 года в 16:10 часов по ул. Центральная с. Есаул, со стороны ул. Луговая в направлении с.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Трун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водитель автомобиля ВАЗ-21140 допустил наезд на несовершеннолетнего 2011 г.р. В результате ДТП несовершеннолетний получил смертельную травму.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Вследствие этого и в целях усиления мер, направленных на профилактику детского дорожно-транспортного травматизма, в образовательных учреждениях были проведены дополнительные профилактические мероприятия: обновлены стенды и уголки по ПДД, информация пропагандистского характера размещена ан официальных сайтах учреждений и в группах </w:t>
      </w:r>
      <w:r w:rsidR="001C5487" w:rsidRPr="0015156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В</w:t>
      </w:r>
      <w:r w:rsidR="001C5487" w:rsidRPr="00151564">
        <w:rPr>
          <w:rFonts w:ascii="Times New Roman" w:hAnsi="Times New Roman" w:cs="Times New Roman"/>
          <w:sz w:val="27"/>
          <w:szCs w:val="27"/>
        </w:rPr>
        <w:t>К</w:t>
      </w:r>
      <w:r w:rsidRPr="00151564">
        <w:rPr>
          <w:rFonts w:ascii="Times New Roman" w:hAnsi="Times New Roman" w:cs="Times New Roman"/>
          <w:sz w:val="27"/>
          <w:szCs w:val="27"/>
        </w:rPr>
        <w:t>онтакте</w:t>
      </w:r>
      <w:proofErr w:type="spellEnd"/>
      <w:r w:rsidR="001C5487" w:rsidRPr="00151564">
        <w:rPr>
          <w:rFonts w:ascii="Times New Roman" w:hAnsi="Times New Roman" w:cs="Times New Roman"/>
          <w:sz w:val="27"/>
          <w:szCs w:val="27"/>
        </w:rPr>
        <w:t>»</w:t>
      </w:r>
      <w:r w:rsidRPr="00151564">
        <w:rPr>
          <w:rFonts w:ascii="Times New Roman" w:hAnsi="Times New Roman" w:cs="Times New Roman"/>
          <w:sz w:val="27"/>
          <w:szCs w:val="27"/>
        </w:rPr>
        <w:t>. Для родителей</w:t>
      </w:r>
      <w:r w:rsidR="001C5487" w:rsidRPr="00151564">
        <w:rPr>
          <w:rFonts w:ascii="Times New Roman" w:hAnsi="Times New Roman" w:cs="Times New Roman"/>
          <w:sz w:val="27"/>
          <w:szCs w:val="27"/>
        </w:rPr>
        <w:t xml:space="preserve"> (</w:t>
      </w:r>
      <w:r w:rsidRPr="00151564">
        <w:rPr>
          <w:rFonts w:ascii="Times New Roman" w:hAnsi="Times New Roman" w:cs="Times New Roman"/>
          <w:sz w:val="27"/>
          <w:szCs w:val="27"/>
        </w:rPr>
        <w:t>законных представителей</w:t>
      </w:r>
      <w:r w:rsidR="001C5487" w:rsidRPr="00151564">
        <w:rPr>
          <w:rFonts w:ascii="Times New Roman" w:hAnsi="Times New Roman" w:cs="Times New Roman"/>
          <w:sz w:val="27"/>
          <w:szCs w:val="27"/>
        </w:rPr>
        <w:t>)</w:t>
      </w:r>
      <w:r w:rsidRPr="00151564">
        <w:rPr>
          <w:rFonts w:ascii="Times New Roman" w:hAnsi="Times New Roman" w:cs="Times New Roman"/>
          <w:sz w:val="27"/>
          <w:szCs w:val="27"/>
        </w:rPr>
        <w:t xml:space="preserve"> в плановом режиме проводятся консультации, родительские собрания, в том числе с раздачей памяток (буклетов), для обучающихся общеобразовательных учреждений проводятся классные часы, беседы, просмотры видеороликов, для обучающихся дошкольного возраста проводятся ролевые игры, чтение литературы, тематические беседы.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Согласно Постановлени</w:t>
      </w:r>
      <w:r w:rsidR="00341C52">
        <w:rPr>
          <w:rFonts w:ascii="Times New Roman" w:hAnsi="Times New Roman" w:cs="Times New Roman"/>
          <w:sz w:val="27"/>
          <w:szCs w:val="27"/>
        </w:rPr>
        <w:t>ю</w:t>
      </w:r>
      <w:r w:rsidRPr="00151564">
        <w:rPr>
          <w:rFonts w:ascii="Times New Roman" w:hAnsi="Times New Roman" w:cs="Times New Roman"/>
          <w:sz w:val="27"/>
          <w:szCs w:val="27"/>
        </w:rPr>
        <w:t xml:space="preserve"> комиссии по делам несовершеннолетних и защите их прав Чернушинского городского округа, в МБОУ «Деменевская СОШ» и МБОУ «Труновская ООШ» созданы «Школы для родителей» по вопросам профилактики детской смертности от внешних причин.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1564">
        <w:rPr>
          <w:rFonts w:ascii="Times New Roman" w:hAnsi="Times New Roman" w:cs="Times New Roman"/>
          <w:bCs/>
          <w:sz w:val="27"/>
          <w:szCs w:val="27"/>
        </w:rPr>
        <w:t xml:space="preserve">Совместным приказом </w:t>
      </w:r>
      <w:r w:rsidR="001C5487" w:rsidRPr="00151564">
        <w:rPr>
          <w:rFonts w:ascii="Times New Roman" w:hAnsi="Times New Roman" w:cs="Times New Roman"/>
          <w:bCs/>
          <w:sz w:val="27"/>
          <w:szCs w:val="27"/>
        </w:rPr>
        <w:t>У</w:t>
      </w:r>
      <w:r w:rsidRPr="00151564">
        <w:rPr>
          <w:rFonts w:ascii="Times New Roman" w:hAnsi="Times New Roman" w:cs="Times New Roman"/>
          <w:bCs/>
          <w:sz w:val="27"/>
          <w:szCs w:val="27"/>
        </w:rPr>
        <w:t>правления образования</w:t>
      </w:r>
      <w:r w:rsidR="001C5487" w:rsidRPr="00151564">
        <w:rPr>
          <w:rFonts w:ascii="Times New Roman" w:hAnsi="Times New Roman" w:cs="Times New Roman"/>
          <w:bCs/>
          <w:sz w:val="27"/>
          <w:szCs w:val="27"/>
        </w:rPr>
        <w:t xml:space="preserve"> администрации Чернушинского городского округа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 и Отдела МВД России по Чернушинскому городскому округу № 30/45 от 17.03.2021 организовано совместное обследование состояния работы общеобразовательных учреждений </w:t>
      </w:r>
      <w:r w:rsidR="001C5487" w:rsidRPr="00151564">
        <w:rPr>
          <w:rFonts w:ascii="Times New Roman" w:hAnsi="Times New Roman" w:cs="Times New Roman"/>
          <w:bCs/>
          <w:sz w:val="27"/>
          <w:szCs w:val="27"/>
        </w:rPr>
        <w:t>на предмет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 профилактик</w:t>
      </w:r>
      <w:r w:rsidR="001C5487" w:rsidRPr="00151564">
        <w:rPr>
          <w:rFonts w:ascii="Times New Roman" w:hAnsi="Times New Roman" w:cs="Times New Roman"/>
          <w:bCs/>
          <w:sz w:val="27"/>
          <w:szCs w:val="27"/>
        </w:rPr>
        <w:t>и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 детского дорожно-транспортного травматизма и обучени</w:t>
      </w:r>
      <w:r w:rsidR="00341C52">
        <w:rPr>
          <w:rFonts w:ascii="Times New Roman" w:hAnsi="Times New Roman" w:cs="Times New Roman"/>
          <w:bCs/>
          <w:sz w:val="27"/>
          <w:szCs w:val="27"/>
        </w:rPr>
        <w:t>я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 детей основам безопасного поведения на дорогах. 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23 марта 2021</w:t>
      </w:r>
      <w:r w:rsidR="001C5487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>г</w:t>
      </w:r>
      <w:r w:rsidR="001C5487" w:rsidRPr="00151564">
        <w:rPr>
          <w:rFonts w:ascii="Times New Roman" w:hAnsi="Times New Roman" w:cs="Times New Roman"/>
          <w:sz w:val="27"/>
          <w:szCs w:val="27"/>
        </w:rPr>
        <w:t>ода</w:t>
      </w:r>
      <w:r w:rsidRPr="00151564">
        <w:rPr>
          <w:rFonts w:ascii="Times New Roman" w:hAnsi="Times New Roman" w:cs="Times New Roman"/>
          <w:sz w:val="27"/>
          <w:szCs w:val="27"/>
        </w:rPr>
        <w:t xml:space="preserve"> команда ЮИД МБОУ «Рябковская СОШ» принимала участие в зональном конкурсе агитбригад «О</w:t>
      </w:r>
      <w:r w:rsidR="00341C52">
        <w:rPr>
          <w:rFonts w:ascii="Times New Roman" w:hAnsi="Times New Roman" w:cs="Times New Roman"/>
          <w:sz w:val="27"/>
          <w:szCs w:val="27"/>
        </w:rPr>
        <w:t>т</w:t>
      </w:r>
      <w:r w:rsidRPr="00151564">
        <w:rPr>
          <w:rFonts w:ascii="Times New Roman" w:hAnsi="Times New Roman" w:cs="Times New Roman"/>
          <w:sz w:val="27"/>
          <w:szCs w:val="27"/>
        </w:rPr>
        <w:t>ряд ЮИД в действии».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1C5487" w:rsidRPr="00151564">
        <w:rPr>
          <w:rFonts w:ascii="Times New Roman" w:hAnsi="Times New Roman" w:cs="Times New Roman"/>
          <w:sz w:val="27"/>
          <w:szCs w:val="27"/>
        </w:rPr>
        <w:t>У</w:t>
      </w:r>
      <w:r w:rsidRPr="00151564">
        <w:rPr>
          <w:rFonts w:ascii="Times New Roman" w:hAnsi="Times New Roman" w:cs="Times New Roman"/>
          <w:sz w:val="27"/>
          <w:szCs w:val="27"/>
        </w:rPr>
        <w:t>правления образования</w:t>
      </w:r>
      <w:r w:rsidR="001C5487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1C5487" w:rsidRPr="00151564">
        <w:rPr>
          <w:rFonts w:ascii="Times New Roman" w:hAnsi="Times New Roman" w:cs="Times New Roman"/>
          <w:bCs/>
          <w:sz w:val="27"/>
          <w:szCs w:val="27"/>
        </w:rPr>
        <w:t>администрации Чернушинского городского округа</w:t>
      </w:r>
      <w:r w:rsidR="001C5487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sz w:val="27"/>
          <w:szCs w:val="27"/>
        </w:rPr>
        <w:t xml:space="preserve">от 26.03.2021 № 33 утверждено Положение о создании инициативных групп «Родительский патруль» с участием представителей родительских сообществ в </w:t>
      </w:r>
      <w:r w:rsidR="00341C52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Pr="00151564">
        <w:rPr>
          <w:rFonts w:ascii="Times New Roman" w:hAnsi="Times New Roman" w:cs="Times New Roman"/>
          <w:sz w:val="27"/>
          <w:szCs w:val="27"/>
        </w:rPr>
        <w:t>образовательных учреждениях Чернушинского городского округа.</w:t>
      </w:r>
    </w:p>
    <w:p w:rsidR="000F73B6" w:rsidRPr="00151564" w:rsidRDefault="000F73B6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>В соответствии с письмом Министерства образования и науки Пермского края от 01.02.2021 № 26-36-вн-119 «О проведении занятий на базе ДЮАШ» обучающиеся общеобразовательных учреждений в количестве 75 человек прошли обучение по образовательной программе ДЮАШ (детская юношеская автошкола) на базе ГБПОУ «Краевой политехнический колледж».</w:t>
      </w:r>
    </w:p>
    <w:p w:rsidR="000F73B6" w:rsidRPr="00151564" w:rsidRDefault="001C5487" w:rsidP="000146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>Также в</w:t>
      </w:r>
      <w:r w:rsidR="000F73B6"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образовательные учреждения</w:t>
      </w:r>
      <w:r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округа</w:t>
      </w:r>
      <w:r w:rsidR="000F73B6"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направлялась информация об участии во Всероссийских конкурсах рисунков по ПДД «С </w:t>
      </w:r>
      <w:proofErr w:type="gramStart"/>
      <w:r w:rsidR="000F73B6"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>СУПЕР-МАМОЙ</w:t>
      </w:r>
      <w:proofErr w:type="gramEnd"/>
      <w:r w:rsidR="000F73B6"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мы уже изучаем ПДД», «Россияне с рождения за безопасность движения!» (письма Министерства образования и науки Пермского края от 15.02.2021 № 26-36-вн-201, 24.03.2021 № 26-36-вн-413).</w:t>
      </w:r>
    </w:p>
    <w:p w:rsidR="00500B9B" w:rsidRPr="00151564" w:rsidRDefault="00500B9B" w:rsidP="00DF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4FC7" w:rsidRPr="00151564" w:rsidRDefault="006D3E07" w:rsidP="007E4FC7">
      <w:pPr>
        <w:spacing w:after="100" w:afterAutospacing="1" w:line="240" w:lineRule="exact"/>
        <w:jc w:val="center"/>
        <w:rPr>
          <w:rFonts w:eastAsia="Calibri"/>
          <w:b/>
          <w:sz w:val="27"/>
          <w:szCs w:val="27"/>
        </w:rPr>
      </w:pPr>
      <w:r w:rsidRPr="00151564">
        <w:rPr>
          <w:rFonts w:ascii="Times New Roman" w:hAnsi="Times New Roman"/>
          <w:b/>
          <w:sz w:val="27"/>
          <w:szCs w:val="27"/>
        </w:rPr>
        <w:lastRenderedPageBreak/>
        <w:t>6.</w:t>
      </w:r>
      <w:r w:rsidR="007E4FC7" w:rsidRPr="00151564">
        <w:rPr>
          <w:b/>
          <w:sz w:val="27"/>
          <w:szCs w:val="27"/>
        </w:rPr>
        <w:t xml:space="preserve"> Реализация мероприятий по профилактике детского и семейного неблагополучия, в </w:t>
      </w:r>
      <w:proofErr w:type="spellStart"/>
      <w:r w:rsidR="007E4FC7" w:rsidRPr="00151564">
        <w:rPr>
          <w:b/>
          <w:sz w:val="27"/>
          <w:szCs w:val="27"/>
        </w:rPr>
        <w:t>т.ч</w:t>
      </w:r>
      <w:proofErr w:type="spellEnd"/>
      <w:r w:rsidR="007E4FC7" w:rsidRPr="00151564">
        <w:rPr>
          <w:b/>
          <w:sz w:val="27"/>
          <w:szCs w:val="27"/>
        </w:rPr>
        <w:t xml:space="preserve">. </w:t>
      </w:r>
      <w:r w:rsidR="007E4FC7" w:rsidRPr="00151564">
        <w:rPr>
          <w:rFonts w:eastAsia="Calibri"/>
          <w:b/>
          <w:sz w:val="27"/>
          <w:szCs w:val="27"/>
        </w:rPr>
        <w:t>по предупреждению жестокого обращения и насилия в отношении детей</w:t>
      </w:r>
    </w:p>
    <w:p w:rsidR="005614E1" w:rsidRPr="00151564" w:rsidRDefault="005614E1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151564">
        <w:rPr>
          <w:rFonts w:ascii="Times New Roman" w:hAnsi="Times New Roman" w:cs="Times New Roman"/>
          <w:sz w:val="27"/>
          <w:szCs w:val="27"/>
        </w:rPr>
        <w:t xml:space="preserve">целях профилактики детского и семейного неблагополучия в 1 квартале 2021 года на территории Чернушинского городского округа были организованы </w:t>
      </w:r>
      <w:r w:rsidR="00341C52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Pr="00151564">
        <w:rPr>
          <w:rFonts w:ascii="Times New Roman" w:hAnsi="Times New Roman" w:cs="Times New Roman"/>
          <w:sz w:val="27"/>
          <w:szCs w:val="27"/>
        </w:rPr>
        <w:t>мероприятия.</w:t>
      </w:r>
    </w:p>
    <w:p w:rsidR="005614E1" w:rsidRPr="00151564" w:rsidRDefault="005614E1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Акция «Отцами славится Россия»</w:t>
      </w:r>
      <w:r w:rsidR="00341C52">
        <w:rPr>
          <w:rFonts w:ascii="Times New Roman" w:hAnsi="Times New Roman" w:cs="Times New Roman"/>
          <w:sz w:val="27"/>
          <w:szCs w:val="27"/>
        </w:rPr>
        <w:t>: она</w:t>
      </w:r>
      <w:r w:rsidRPr="00151564">
        <w:rPr>
          <w:rFonts w:ascii="Times New Roman" w:hAnsi="Times New Roman" w:cs="Times New Roman"/>
          <w:sz w:val="27"/>
          <w:szCs w:val="27"/>
        </w:rPr>
        <w:t xml:space="preserve"> проводилась в рамках реализации регионального проекта «Сохраним семью – сбережём Россию», при поддержке Фонда президентских грантов </w:t>
      </w:r>
      <w:hyperlink r:id="rId5" w:history="1">
        <w:r w:rsidRPr="00151564">
          <w:rPr>
            <w:rStyle w:val="af"/>
            <w:rFonts w:ascii="Times New Roman" w:hAnsi="Times New Roman" w:cs="Times New Roman"/>
            <w:color w:val="auto"/>
            <w:sz w:val="27"/>
            <w:szCs w:val="27"/>
            <w:u w:val="none"/>
          </w:rPr>
          <w:t>ЧОУ ДПО «Академия родительского образования»</w:t>
        </w:r>
      </w:hyperlink>
      <w:r w:rsidRPr="00151564">
        <w:rPr>
          <w:rFonts w:ascii="Times New Roman" w:hAnsi="Times New Roman" w:cs="Times New Roman"/>
          <w:sz w:val="27"/>
          <w:szCs w:val="27"/>
        </w:rPr>
        <w:t xml:space="preserve"> в преддверии Дня защитников Отечества, Дня Победы и в соответствии с планом работы отдела психологического сопровождения МБУ ДПО «ММЦ» по формированию ответственного родительства. Целью проведения акции было формирование обобщенно-позитивного образа отца, мужа, сына – мужчины у взрослой и детской аудитории, поддерживание и развитие отцовского движения. Акция проводилась по двум направления: «Дела, направленные на пропаганду ценности института отцовства»</w:t>
      </w:r>
      <w:r w:rsidR="00341C52">
        <w:rPr>
          <w:rFonts w:ascii="Times New Roman" w:hAnsi="Times New Roman" w:cs="Times New Roman"/>
          <w:sz w:val="27"/>
          <w:szCs w:val="27"/>
        </w:rPr>
        <w:t xml:space="preserve"> и</w:t>
      </w:r>
      <w:r w:rsidRPr="00151564">
        <w:rPr>
          <w:rFonts w:ascii="Times New Roman" w:hAnsi="Times New Roman" w:cs="Times New Roman"/>
          <w:sz w:val="27"/>
          <w:szCs w:val="27"/>
        </w:rPr>
        <w:t xml:space="preserve"> «Дела, способствующие активации отцовского движения». Активными организаторами Акции были педагоги детских садов и школ. В организованных мероприятиях приняли участие 3720 родителей. </w:t>
      </w:r>
    </w:p>
    <w:p w:rsidR="005614E1" w:rsidRPr="00151564" w:rsidRDefault="005614E1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 рамках</w:t>
      </w:r>
      <w:r w:rsidR="00341C5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41C52">
        <w:rPr>
          <w:rFonts w:ascii="Times New Roman" w:hAnsi="Times New Roman" w:cs="Times New Roman"/>
          <w:sz w:val="27"/>
          <w:szCs w:val="27"/>
        </w:rPr>
        <w:t>дечтельности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профессионального объединения педагогов-психологов ДОУ и 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реализации федерального проекта «Успех каждого ребёнка» </w:t>
      </w:r>
      <w:r w:rsidRPr="00151564">
        <w:rPr>
          <w:rFonts w:ascii="Times New Roman" w:hAnsi="Times New Roman" w:cs="Times New Roman"/>
          <w:sz w:val="27"/>
          <w:szCs w:val="27"/>
        </w:rPr>
        <w:t>17</w:t>
      </w:r>
      <w:r w:rsidR="00486461" w:rsidRPr="00151564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151564">
        <w:rPr>
          <w:rFonts w:ascii="Times New Roman" w:hAnsi="Times New Roman" w:cs="Times New Roman"/>
          <w:sz w:val="27"/>
          <w:szCs w:val="27"/>
        </w:rPr>
        <w:t>2021 г</w:t>
      </w:r>
      <w:r w:rsidR="00486461" w:rsidRPr="00151564">
        <w:rPr>
          <w:rFonts w:ascii="Times New Roman" w:hAnsi="Times New Roman" w:cs="Times New Roman"/>
          <w:sz w:val="27"/>
          <w:szCs w:val="27"/>
        </w:rPr>
        <w:t>ода</w:t>
      </w:r>
      <w:r w:rsidRPr="00151564">
        <w:rPr>
          <w:rFonts w:ascii="Times New Roman" w:hAnsi="Times New Roman" w:cs="Times New Roman"/>
          <w:sz w:val="27"/>
          <w:szCs w:val="27"/>
        </w:rPr>
        <w:t xml:space="preserve"> был проведён семинар «</w:t>
      </w:r>
      <w:r w:rsidRPr="00151564">
        <w:rPr>
          <w:rFonts w:ascii="Times New Roman" w:hAnsi="Times New Roman" w:cs="Times New Roman"/>
          <w:bCs/>
          <w:sz w:val="27"/>
          <w:szCs w:val="27"/>
        </w:rPr>
        <w:t>Интерактивные формы работы с родителями воспитанников». Психологи ДОУ 17</w:t>
      </w:r>
      <w:r w:rsidR="00486461" w:rsidRPr="00151564">
        <w:rPr>
          <w:rFonts w:ascii="Times New Roman" w:hAnsi="Times New Roman" w:cs="Times New Roman"/>
          <w:bCs/>
          <w:sz w:val="27"/>
          <w:szCs w:val="27"/>
        </w:rPr>
        <w:t xml:space="preserve"> марта </w:t>
      </w:r>
      <w:r w:rsidRPr="00151564">
        <w:rPr>
          <w:rFonts w:ascii="Times New Roman" w:hAnsi="Times New Roman" w:cs="Times New Roman"/>
          <w:bCs/>
          <w:sz w:val="27"/>
          <w:szCs w:val="27"/>
        </w:rPr>
        <w:t>2021</w:t>
      </w:r>
      <w:r w:rsidR="00486461" w:rsidRPr="00151564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1564">
        <w:rPr>
          <w:rFonts w:ascii="Times New Roman" w:hAnsi="Times New Roman" w:cs="Times New Roman"/>
          <w:bCs/>
          <w:sz w:val="27"/>
          <w:szCs w:val="27"/>
        </w:rPr>
        <w:t xml:space="preserve"> приняли участие в районном конкурсе «Инновационные технологии в работе педагога-психолога по формированию ответственного родительства»</w:t>
      </w:r>
      <w:r w:rsidR="00486461" w:rsidRPr="00151564">
        <w:rPr>
          <w:rFonts w:ascii="Times New Roman" w:hAnsi="Times New Roman" w:cs="Times New Roman"/>
          <w:bCs/>
          <w:sz w:val="27"/>
          <w:szCs w:val="27"/>
        </w:rPr>
        <w:t>.</w:t>
      </w:r>
    </w:p>
    <w:p w:rsidR="005614E1" w:rsidRPr="00151564" w:rsidRDefault="005614E1" w:rsidP="00014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eastAsia="Times New Roman" w:hAnsi="Times New Roman" w:cs="Times New Roman"/>
          <w:sz w:val="27"/>
          <w:szCs w:val="27"/>
        </w:rPr>
        <w:t>Психологи ОУ, работающие с детьми жертвами насилия, ежеквартально отслеживают результаты индивидуальной профилактической работы с несовершеннолетними.</w:t>
      </w:r>
      <w:r w:rsidRPr="00151564">
        <w:rPr>
          <w:rFonts w:ascii="Times New Roman" w:hAnsi="Times New Roman" w:cs="Times New Roman"/>
          <w:sz w:val="27"/>
          <w:szCs w:val="27"/>
        </w:rPr>
        <w:t xml:space="preserve"> В ОУ и ДОУ оформлены и регулярно обновляются стенды с информацией о местах, куда можно обратиться за помощью при жестоком обращении с несовершеннолетним, также информация размещена на сайтах образовательных организаций.</w:t>
      </w:r>
    </w:p>
    <w:p w:rsidR="005614E1" w:rsidRPr="00151564" w:rsidRDefault="005614E1" w:rsidP="000146AD">
      <w:pPr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341C52">
        <w:rPr>
          <w:rFonts w:ascii="Times New Roman" w:eastAsia="Times New Roman" w:hAnsi="Times New Roman" w:cs="Times New Roman"/>
          <w:sz w:val="27"/>
          <w:szCs w:val="27"/>
        </w:rPr>
        <w:t>округе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 xml:space="preserve"> ведется просветительская работа для родителей и законных представителей с разъяснением родительской ответственности за жизнь и здоровье детей, профилактическая работа с детьми по соблюдению мер личной безопасности, обучение специалистов учреждений субъектов системы профилактики и другие превентивные меры.</w:t>
      </w:r>
    </w:p>
    <w:p w:rsidR="00486461" w:rsidRPr="00151564" w:rsidRDefault="00486461" w:rsidP="005614E1">
      <w:pPr>
        <w:spacing w:after="0" w:line="240" w:lineRule="auto"/>
        <w:ind w:left="23" w:firstLine="686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7E4FC7" w:rsidRPr="00151564" w:rsidRDefault="006D3E07" w:rsidP="007E4FC7">
      <w:pPr>
        <w:spacing w:after="100" w:afterAutospacing="1" w:line="240" w:lineRule="exact"/>
        <w:jc w:val="center"/>
        <w:rPr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>7.</w:t>
      </w:r>
      <w:r w:rsidR="007E4FC7" w:rsidRPr="00151564">
        <w:rPr>
          <w:b/>
          <w:sz w:val="27"/>
          <w:szCs w:val="27"/>
        </w:rPr>
        <w:t xml:space="preserve"> Реализация мероприятий по предупреждению и выявлению деструктивного поведения в сети «Интернет»</w:t>
      </w:r>
    </w:p>
    <w:p w:rsidR="00471586" w:rsidRPr="00151564" w:rsidRDefault="00471586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 общеобразовательных организациях с несовершеннолетними и их родителями проводятся разъяснительные профилактические мероприятия об ответственности за распространение информации экстремистского, порнографического и наркотического характера. Работа с родителями обучающихся ведется посредством проведения родительских собраний о возможном вреде информации СМИ и сети «Интернет» и способах защиты детей от информации, причиняющей вред их здоровью и развитию, а также о том, как защитить подростка от угроз сети «Интернет». В собраниях принимают участие инспекторы по делам несовершеннолетних органов внутренних дел, социальные педагоги, преподаватели информатики, психологи, классные руководители.</w:t>
      </w:r>
    </w:p>
    <w:p w:rsidR="00471586" w:rsidRPr="00151564" w:rsidRDefault="00471586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lastRenderedPageBreak/>
        <w:t xml:space="preserve">В 2021 году психологами МБУ ДПО «Межшкольный методический центр» на методических объединениях с целью грамотного реагирования на </w:t>
      </w:r>
      <w:r w:rsidR="00341C52">
        <w:rPr>
          <w:rFonts w:ascii="Times New Roman" w:hAnsi="Times New Roman" w:cs="Times New Roman"/>
          <w:sz w:val="27"/>
          <w:szCs w:val="27"/>
        </w:rPr>
        <w:t xml:space="preserve">данную </w:t>
      </w:r>
      <w:r w:rsidRPr="00151564">
        <w:rPr>
          <w:rFonts w:ascii="Times New Roman" w:hAnsi="Times New Roman" w:cs="Times New Roman"/>
          <w:sz w:val="27"/>
          <w:szCs w:val="27"/>
        </w:rPr>
        <w:t xml:space="preserve">проблему планируется изучить влияние деструктивных направлений на несовершеннолетних, состоящих в деструктивных сообществах депрессивной, суицидальной и криминальной направленности, разработать рекомендации и памятки для детей и родителей, повысить квалификацию классных руководителей по профилактике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буллинга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в сети Интернет</w:t>
      </w:r>
      <w:r w:rsidR="00341C52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341C52">
        <w:rPr>
          <w:rFonts w:ascii="Times New Roman" w:hAnsi="Times New Roman" w:cs="Times New Roman"/>
          <w:sz w:val="27"/>
          <w:szCs w:val="27"/>
        </w:rPr>
        <w:t>ч</w:t>
      </w:r>
      <w:r w:rsidRPr="00151564">
        <w:rPr>
          <w:rFonts w:ascii="Times New Roman" w:hAnsi="Times New Roman" w:cs="Times New Roman"/>
          <w:sz w:val="27"/>
          <w:szCs w:val="27"/>
        </w:rPr>
        <w:t>аще использовать ресурс активистов школьны</w:t>
      </w:r>
      <w:r w:rsidR="00341C52">
        <w:rPr>
          <w:rFonts w:ascii="Times New Roman" w:hAnsi="Times New Roman" w:cs="Times New Roman"/>
          <w:sz w:val="27"/>
          <w:szCs w:val="27"/>
        </w:rPr>
        <w:t xml:space="preserve">х служб в профилактике </w:t>
      </w:r>
      <w:proofErr w:type="spellStart"/>
      <w:r w:rsidR="00341C52">
        <w:rPr>
          <w:rFonts w:ascii="Times New Roman" w:hAnsi="Times New Roman" w:cs="Times New Roman"/>
          <w:sz w:val="27"/>
          <w:szCs w:val="27"/>
        </w:rPr>
        <w:t>буллинга</w:t>
      </w:r>
      <w:proofErr w:type="spellEnd"/>
      <w:r w:rsidR="00341C52">
        <w:rPr>
          <w:rFonts w:ascii="Times New Roman" w:hAnsi="Times New Roman" w:cs="Times New Roman"/>
          <w:sz w:val="27"/>
          <w:szCs w:val="27"/>
        </w:rPr>
        <w:t>,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341C52">
        <w:rPr>
          <w:rFonts w:ascii="Times New Roman" w:hAnsi="Times New Roman" w:cs="Times New Roman"/>
          <w:sz w:val="27"/>
          <w:szCs w:val="27"/>
        </w:rPr>
        <w:t>п</w:t>
      </w:r>
      <w:r w:rsidRPr="00151564">
        <w:rPr>
          <w:rFonts w:ascii="Times New Roman" w:hAnsi="Times New Roman" w:cs="Times New Roman"/>
          <w:sz w:val="27"/>
          <w:szCs w:val="27"/>
        </w:rPr>
        <w:t>овышать компетентность родителей в вопросах воспитания детей и подростков через организацию школ, университетов и клубов.</w:t>
      </w:r>
    </w:p>
    <w:p w:rsidR="00471586" w:rsidRPr="00151564" w:rsidRDefault="00B66EAD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На заседании профессионального объединения педагогов-психологов школ 27 января 2021 года обсуждалась тема «Роль педагога-психолога в профилактике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кибербезопасности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учащихся. Ведение мониторингов». </w:t>
      </w:r>
      <w:proofErr w:type="spellStart"/>
      <w:r w:rsidRPr="00151564">
        <w:rPr>
          <w:rFonts w:ascii="Times New Roman" w:eastAsia="Calibri" w:hAnsi="Times New Roman" w:cs="Times New Roman"/>
          <w:sz w:val="27"/>
          <w:szCs w:val="27"/>
        </w:rPr>
        <w:t>КИБЕРконсультант</w:t>
      </w:r>
      <w:proofErr w:type="spellEnd"/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 Чернушинского городского округа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Колпакова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К.А. напомнила об алгоритме работы по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кибербезопасности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в образовательных организациях. Психологи обсудили возможность проведения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инсайтовых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бесед и критерии постановки на учёт, учащихся состоящих в деструктивных сообществах. Был проведён практикум по теме «Использование настольных игр и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с</w:t>
      </w:r>
      <w:r w:rsidRPr="00151564">
        <w:rPr>
          <w:rStyle w:val="af0"/>
          <w:rFonts w:ascii="Times New Roman" w:hAnsi="Times New Roman" w:cs="Times New Roman"/>
          <w:bCs/>
          <w:i w:val="0"/>
          <w:iCs w:val="0"/>
          <w:sz w:val="27"/>
          <w:szCs w:val="27"/>
        </w:rPr>
        <w:t>торителлинг</w:t>
      </w:r>
      <w:r w:rsidRPr="00151564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(рассказывание историй) в работе психолога как эффективный инструмент самопознания». На заседании присутствовало 12 человек.</w:t>
      </w:r>
    </w:p>
    <w:p w:rsidR="00B66EAD" w:rsidRPr="00151564" w:rsidRDefault="00B66EAD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С целью повышения безопасности несовершеннолетних пользователей сети Интернет и мобильной связи с 1 февраля по 5 марта 2021 года в округе был организован муниципальный конкурс </w:t>
      </w:r>
      <w:r w:rsidRPr="00151564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детского творчества </w:t>
      </w:r>
      <w:r w:rsidRPr="00151564">
        <w:rPr>
          <w:rFonts w:ascii="Times New Roman" w:hAnsi="Times New Roman" w:cs="Times New Roman"/>
          <w:sz w:val="27"/>
          <w:szCs w:val="27"/>
        </w:rPr>
        <w:t>«Мой друг Интернет».</w:t>
      </w:r>
    </w:p>
    <w:p w:rsidR="00B66EAD" w:rsidRPr="00151564" w:rsidRDefault="00FD6319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 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>V</w:t>
      </w:r>
      <w:r w:rsidRPr="0015156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Краевой научно-познавательной конференции «Право на детство без насилия»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>03 марта 2021 года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тветственные за </w:t>
      </w:r>
      <w:proofErr w:type="spellStart"/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>кибербезопасность</w:t>
      </w:r>
      <w:proofErr w:type="spellEnd"/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в ОУ и педагоги-психологи приняли участие </w:t>
      </w:r>
      <w:r w:rsidR="009169C4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169C4">
        <w:rPr>
          <w:rFonts w:ascii="Times New Roman" w:hAnsi="Times New Roman" w:cs="Times New Roman"/>
          <w:color w:val="000000"/>
          <w:sz w:val="27"/>
          <w:szCs w:val="27"/>
        </w:rPr>
        <w:t>работе п</w:t>
      </w:r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>лощад</w:t>
      </w:r>
      <w:r w:rsidR="009169C4">
        <w:rPr>
          <w:rFonts w:ascii="Times New Roman" w:hAnsi="Times New Roman" w:cs="Times New Roman"/>
          <w:color w:val="000000"/>
          <w:sz w:val="27"/>
          <w:szCs w:val="27"/>
        </w:rPr>
        <w:t>ок</w:t>
      </w:r>
      <w:r w:rsidR="00B66EAD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по теме: «Профилактическая работа с детьми, склонными к противоправному поведению», «Киберпространство как среда, формирующая новое отношение к норме поведения», «Наставник и подопечный: найти контакт и помочь свернуть с криминального пути».</w:t>
      </w:r>
    </w:p>
    <w:p w:rsidR="00471586" w:rsidRPr="00151564" w:rsidRDefault="00471586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За первый квартал 2021 года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КИБЕРконсультантами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выявлено 4 несовершеннолетних, состоящих в деструктивных движениях. Дети в возрасте от 13 до 16 лет выявлены из группы норма, на профилактическом учете не состояли. С данными обучающимися, проявляющими интерес к деструктивным группам ЛГБТ и депрессивной направленности, педагогами-психологами общеобразовательных организаций организована коррекционная работа.</w:t>
      </w:r>
    </w:p>
    <w:p w:rsidR="00B66EAD" w:rsidRPr="00151564" w:rsidRDefault="00B66EAD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51564">
        <w:rPr>
          <w:rFonts w:ascii="Times New Roman" w:eastAsia="Calibri" w:hAnsi="Times New Roman" w:cs="Times New Roman"/>
          <w:sz w:val="27"/>
          <w:szCs w:val="27"/>
        </w:rPr>
        <w:t>КИБЕРконсультант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>ом</w:t>
      </w:r>
      <w:proofErr w:type="spellEnd"/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был</w:t>
      </w:r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про</w:t>
      </w:r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анализированы страницы «</w:t>
      </w:r>
      <w:proofErr w:type="spellStart"/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ВКонтакте</w:t>
      </w:r>
      <w:proofErr w:type="spellEnd"/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14 </w:t>
      </w:r>
      <w:r w:rsidR="00D24D40" w:rsidRPr="00151564">
        <w:rPr>
          <w:rFonts w:ascii="Times New Roman" w:hAnsi="Times New Roman" w:cs="Times New Roman"/>
          <w:color w:val="000000"/>
          <w:sz w:val="27"/>
          <w:szCs w:val="27"/>
        </w:rPr>
        <w:t>студент</w:t>
      </w:r>
      <w:r w:rsidR="00D24D40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="00D24D40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колледжа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>, кандидатов в наставники для сопровождения детей группы риска</w:t>
      </w:r>
      <w:r w:rsidR="00D57A89">
        <w:rPr>
          <w:rFonts w:ascii="Times New Roman" w:hAnsi="Times New Roman" w:cs="Times New Roman"/>
          <w:color w:val="000000"/>
          <w:sz w:val="27"/>
          <w:szCs w:val="27"/>
        </w:rPr>
        <w:t xml:space="preserve"> социально опасного положения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из ОУ и 2 человек из </w:t>
      </w:r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ОУ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по заявке психолога. Было рекомендовано провести </w:t>
      </w:r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дет</w:t>
      </w:r>
      <w:r w:rsidR="00FE550D" w:rsidRPr="00151564">
        <w:rPr>
          <w:rFonts w:ascii="Times New Roman" w:hAnsi="Times New Roman" w:cs="Times New Roman"/>
          <w:color w:val="000000"/>
          <w:sz w:val="27"/>
          <w:szCs w:val="27"/>
        </w:rPr>
        <w:t>ьми</w:t>
      </w:r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564">
        <w:rPr>
          <w:rFonts w:ascii="Times New Roman" w:hAnsi="Times New Roman" w:cs="Times New Roman"/>
          <w:color w:val="000000"/>
          <w:sz w:val="27"/>
          <w:szCs w:val="27"/>
        </w:rPr>
        <w:t>инсайтвые</w:t>
      </w:r>
      <w:proofErr w:type="spellEnd"/>
      <w:r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беседы.</w:t>
      </w:r>
    </w:p>
    <w:p w:rsidR="00471586" w:rsidRPr="00151564" w:rsidRDefault="00471586" w:rsidP="00777C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151564">
        <w:rPr>
          <w:rFonts w:ascii="Times New Roman" w:eastAsia="Calibri" w:hAnsi="Times New Roman" w:cs="Times New Roman"/>
          <w:sz w:val="27"/>
          <w:szCs w:val="27"/>
        </w:rPr>
        <w:t>КИБЕРконсультанты</w:t>
      </w:r>
      <w:proofErr w:type="spellEnd"/>
      <w:r w:rsidRPr="00151564">
        <w:rPr>
          <w:rFonts w:ascii="Times New Roman" w:eastAsia="Calibri" w:hAnsi="Times New Roman" w:cs="Times New Roman"/>
          <w:sz w:val="27"/>
          <w:szCs w:val="27"/>
        </w:rPr>
        <w:t xml:space="preserve"> обеспечены методическим материалом, также в каждом образовательном учреждении есть методички для работы с учащимися.</w:t>
      </w:r>
    </w:p>
    <w:p w:rsidR="00402250" w:rsidRPr="00151564" w:rsidRDefault="00402250" w:rsidP="0047158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E4FC7" w:rsidRPr="00151564" w:rsidRDefault="006D3E07" w:rsidP="007E4FC7">
      <w:pPr>
        <w:spacing w:after="100" w:afterAutospacing="1" w:line="240" w:lineRule="exact"/>
        <w:jc w:val="center"/>
        <w:rPr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sz w:val="27"/>
          <w:szCs w:val="27"/>
        </w:rPr>
        <w:t>8.</w:t>
      </w:r>
      <w:r w:rsidR="007E4FC7" w:rsidRPr="00151564">
        <w:rPr>
          <w:b/>
          <w:sz w:val="27"/>
          <w:szCs w:val="27"/>
        </w:rPr>
        <w:t xml:space="preserve"> Организация обучающих мероприятий по тематике противопожарной безопасности и безопасности на водных объектах в образовательных организациях на территории Пермского края</w:t>
      </w:r>
    </w:p>
    <w:p w:rsidR="00160859" w:rsidRPr="00151564" w:rsidRDefault="00160859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 соответствии с Протоколом заочного заседания Комиссии по чрезвычайным ситуациям и обеспечению пожарной безопасности Чернушинского городского округа,</w:t>
      </w:r>
      <w:r w:rsidR="00D24D40">
        <w:rPr>
          <w:rFonts w:ascii="Times New Roman" w:hAnsi="Times New Roman" w:cs="Times New Roman"/>
          <w:sz w:val="27"/>
          <w:szCs w:val="27"/>
        </w:rPr>
        <w:t xml:space="preserve"> в связи с произошедшим пожаром</w:t>
      </w:r>
      <w:r w:rsidRPr="00151564">
        <w:rPr>
          <w:rFonts w:ascii="Times New Roman" w:hAnsi="Times New Roman" w:cs="Times New Roman"/>
          <w:sz w:val="27"/>
          <w:szCs w:val="27"/>
        </w:rPr>
        <w:t xml:space="preserve"> 10.02.2021, в результате которого в с. Брод погиб 1 человек, в рамках профилактической операции «Горящий населенный пункт» в </w:t>
      </w:r>
      <w:r w:rsidRPr="00151564">
        <w:rPr>
          <w:rFonts w:ascii="Times New Roman" w:hAnsi="Times New Roman" w:cs="Times New Roman"/>
          <w:sz w:val="27"/>
          <w:szCs w:val="27"/>
        </w:rPr>
        <w:lastRenderedPageBreak/>
        <w:t xml:space="preserve">образовательных учреждениях Чернушинского городского округа и в целях профилактики возникновения пожаров и возможного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травмирования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проведены следующие профилактические мероприятия: беседы на противопожарную тематику, инструктажи, игры, викторины, соревнования, игра КВН, чтение художественной литературы, просмотр видеороликов, мультфильмов. Оформлены памятки и буклеты для родителей (законных представителей), проведены родительские собрания, консультации для родителей (законных представителей), в МБДОУ «ЦРР-Детский сад №8» проведено тренировочное занятие по эвакуации при возникновении пожара.</w:t>
      </w:r>
    </w:p>
    <w:p w:rsidR="00160859" w:rsidRPr="00151564" w:rsidRDefault="00160859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В соответствии с письмом 18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ОНДиПР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по Чернушинскому городскому округу и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Куединскому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 муниципальному району от 15.03.2021 № 189-4-26-9 «О направлении информации о проведении конкурсов» 6 ДОУ и 3 структурных подразделения ОУ (</w:t>
      </w:r>
      <w:proofErr w:type="spellStart"/>
      <w:proofErr w:type="gramStart"/>
      <w:r w:rsidRPr="00151564">
        <w:rPr>
          <w:rFonts w:ascii="Times New Roman" w:hAnsi="Times New Roman" w:cs="Times New Roman"/>
          <w:sz w:val="27"/>
          <w:szCs w:val="27"/>
        </w:rPr>
        <w:t>дет.сады</w:t>
      </w:r>
      <w:proofErr w:type="spellEnd"/>
      <w:proofErr w:type="gramEnd"/>
      <w:r w:rsidRPr="00151564">
        <w:rPr>
          <w:rFonts w:ascii="Times New Roman" w:hAnsi="Times New Roman" w:cs="Times New Roman"/>
          <w:sz w:val="27"/>
          <w:szCs w:val="27"/>
        </w:rPr>
        <w:t>) приняли участие в краевом онлайн-конкурсе «Лучшая снежная скульптура»</w:t>
      </w:r>
      <w:r w:rsidR="00D24D40">
        <w:rPr>
          <w:rFonts w:ascii="Times New Roman" w:hAnsi="Times New Roman" w:cs="Times New Roman"/>
          <w:sz w:val="27"/>
          <w:szCs w:val="27"/>
        </w:rPr>
        <w:t xml:space="preserve"> (постройка фигур из снега на противопожарную тематику)</w:t>
      </w:r>
      <w:r w:rsidRPr="00151564">
        <w:rPr>
          <w:rFonts w:ascii="Times New Roman" w:hAnsi="Times New Roman" w:cs="Times New Roman"/>
          <w:sz w:val="27"/>
          <w:szCs w:val="27"/>
        </w:rPr>
        <w:t>.</w:t>
      </w:r>
    </w:p>
    <w:p w:rsidR="00160859" w:rsidRPr="00151564" w:rsidRDefault="00160859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151564">
        <w:rPr>
          <w:rFonts w:ascii="Times New Roman" w:hAnsi="Times New Roman" w:cs="Times New Roman"/>
          <w:color w:val="000000"/>
          <w:sz w:val="27"/>
          <w:szCs w:val="27"/>
        </w:rPr>
        <w:t>Во все образовательные учреждения Чернушинского городского округа направлена информация Министерства образования и науки Пермского края от 16.03.2021 № 26-36-вн-342 «Об усилении контроля на объектах образования».</w:t>
      </w:r>
    </w:p>
    <w:p w:rsidR="00160859" w:rsidRPr="00151564" w:rsidRDefault="00160859" w:rsidP="00C22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4FC7" w:rsidRPr="00151564" w:rsidRDefault="00207E1E" w:rsidP="007E4FC7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564">
        <w:rPr>
          <w:b/>
          <w:sz w:val="27"/>
          <w:szCs w:val="27"/>
        </w:rPr>
        <w:t>9.</w:t>
      </w:r>
      <w:r w:rsidR="007E4FC7" w:rsidRPr="00151564">
        <w:rPr>
          <w:b/>
          <w:sz w:val="27"/>
          <w:szCs w:val="27"/>
        </w:rPr>
        <w:t xml:space="preserve"> Организация летней занятости </w:t>
      </w:r>
      <w:r w:rsidR="007E4FC7" w:rsidRPr="00151564">
        <w:rPr>
          <w:rFonts w:cstheme="minorHAnsi"/>
          <w:b/>
          <w:sz w:val="27"/>
          <w:szCs w:val="27"/>
        </w:rPr>
        <w:t>несовершеннолетних учета семей и детей группы риска СОП</w:t>
      </w:r>
    </w:p>
    <w:p w:rsidR="0098742E" w:rsidRPr="00151564" w:rsidRDefault="0098742E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 xml:space="preserve">Отдых, оздоровление и занятость детей </w:t>
      </w:r>
      <w:r w:rsidR="00D71B5A" w:rsidRPr="00151564">
        <w:rPr>
          <w:rFonts w:ascii="Times New Roman" w:hAnsi="Times New Roman" w:cs="Times New Roman"/>
          <w:sz w:val="27"/>
          <w:szCs w:val="27"/>
        </w:rPr>
        <w:t>на территории Чернушинского городского окр</w:t>
      </w:r>
      <w:r w:rsidR="00796923">
        <w:rPr>
          <w:rFonts w:ascii="Times New Roman" w:hAnsi="Times New Roman" w:cs="Times New Roman"/>
          <w:sz w:val="27"/>
          <w:szCs w:val="27"/>
        </w:rPr>
        <w:t>у</w:t>
      </w:r>
      <w:r w:rsidR="00D71B5A" w:rsidRPr="00151564">
        <w:rPr>
          <w:rFonts w:ascii="Times New Roman" w:hAnsi="Times New Roman" w:cs="Times New Roman"/>
          <w:sz w:val="27"/>
          <w:szCs w:val="27"/>
        </w:rPr>
        <w:t>га</w:t>
      </w:r>
      <w:r w:rsidRPr="00151564">
        <w:rPr>
          <w:rFonts w:ascii="Times New Roman" w:hAnsi="Times New Roman" w:cs="Times New Roman"/>
          <w:sz w:val="27"/>
          <w:szCs w:val="27"/>
        </w:rPr>
        <w:t xml:space="preserve"> будет осуществляться с учетом различных форм, в том числе </w:t>
      </w:r>
      <w:proofErr w:type="spellStart"/>
      <w:r w:rsidRPr="00151564">
        <w:rPr>
          <w:rFonts w:ascii="Times New Roman" w:hAnsi="Times New Roman" w:cs="Times New Roman"/>
          <w:sz w:val="27"/>
          <w:szCs w:val="27"/>
        </w:rPr>
        <w:t>малозатратных</w:t>
      </w:r>
      <w:proofErr w:type="spellEnd"/>
      <w:r w:rsidRPr="00151564">
        <w:rPr>
          <w:rFonts w:ascii="Times New Roman" w:hAnsi="Times New Roman" w:cs="Times New Roman"/>
          <w:sz w:val="27"/>
          <w:szCs w:val="27"/>
        </w:rPr>
        <w:t xml:space="preserve">, на базе учреждений образования (15 учреждений), культуры, дополнительного образования (МБУ ДО «Чернушинская ДШИ»), МАУ «Чернушинская СШ», муниципальных </w:t>
      </w:r>
      <w:r w:rsidR="0030587A" w:rsidRPr="00151564">
        <w:rPr>
          <w:rFonts w:ascii="Times New Roman" w:hAnsi="Times New Roman" w:cs="Times New Roman"/>
          <w:sz w:val="27"/>
          <w:szCs w:val="27"/>
        </w:rPr>
        <w:t>предприятий (МУП СП «Здоровье»)</w:t>
      </w:r>
      <w:r w:rsidRPr="00151564">
        <w:rPr>
          <w:rFonts w:ascii="Times New Roman" w:hAnsi="Times New Roman" w:cs="Times New Roman"/>
          <w:sz w:val="27"/>
          <w:szCs w:val="27"/>
        </w:rPr>
        <w:t>.</w:t>
      </w:r>
    </w:p>
    <w:p w:rsidR="0098742E" w:rsidRPr="00151564" w:rsidRDefault="0098742E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sz w:val="27"/>
          <w:szCs w:val="27"/>
        </w:rPr>
        <w:t>В реестр организаций отдыха детей и их оздоровления включен 41 лагерь, в том числе: ЛДП – 23, ЛДО – 12, ЛТО – 4, загородный лагерь, санаторно-оздоровительный лагерь.</w:t>
      </w:r>
      <w:r w:rsidR="00D71B5A" w:rsidRPr="00151564">
        <w:rPr>
          <w:rFonts w:ascii="Times New Roman" w:hAnsi="Times New Roman" w:cs="Times New Roman"/>
          <w:sz w:val="27"/>
          <w:szCs w:val="27"/>
        </w:rPr>
        <w:t xml:space="preserve"> В Южный территориальный отдел Управления Роспотребнадзора по Пермскому краю направлены заявления </w:t>
      </w:r>
      <w:r w:rsidR="00D71B5A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на проведение гигиенической оценки деятельности </w:t>
      </w:r>
      <w:r w:rsidR="00D71B5A" w:rsidRPr="00151564">
        <w:rPr>
          <w:rFonts w:ascii="Times New Roman" w:hAnsi="Times New Roman" w:cs="Times New Roman"/>
          <w:sz w:val="27"/>
          <w:szCs w:val="27"/>
        </w:rPr>
        <w:t>организациями отдыха детей и их оздоровления, которые планируют объемы по отдыху детей и их оздоровлению в летний период 2021 года</w:t>
      </w:r>
      <w:r w:rsidR="00D71B5A" w:rsidRPr="00151564">
        <w:rPr>
          <w:rFonts w:ascii="Times New Roman" w:hAnsi="Times New Roman" w:cs="Times New Roman"/>
          <w:color w:val="000000"/>
          <w:sz w:val="27"/>
          <w:szCs w:val="27"/>
        </w:rPr>
        <w:t xml:space="preserve"> с последующим получением санитарно-эпидемиологического заключения</w:t>
      </w:r>
      <w:r w:rsidR="00D71B5A" w:rsidRPr="00151564">
        <w:rPr>
          <w:rFonts w:ascii="Times New Roman" w:hAnsi="Times New Roman" w:cs="Times New Roman"/>
          <w:sz w:val="27"/>
          <w:szCs w:val="27"/>
        </w:rPr>
        <w:t xml:space="preserve"> на каждый вид оздоровительного учреждения (загородный лагерь, лагерь труда и отдыха, лагерь с дневным пребыванием детей, в </w:t>
      </w:r>
      <w:proofErr w:type="spellStart"/>
      <w:r w:rsidR="00D71B5A" w:rsidRPr="00151564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="00D71B5A" w:rsidRPr="00151564">
        <w:rPr>
          <w:rFonts w:ascii="Times New Roman" w:hAnsi="Times New Roman" w:cs="Times New Roman"/>
          <w:sz w:val="27"/>
          <w:szCs w:val="27"/>
        </w:rPr>
        <w:t>. лагерь досуга и отдыха).</w:t>
      </w:r>
    </w:p>
    <w:p w:rsidR="0098742E" w:rsidRPr="00151564" w:rsidRDefault="0042284C" w:rsidP="00777CDB">
      <w:pPr>
        <w:pStyle w:val="p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bidi="ru-RU"/>
        </w:rPr>
      </w:pPr>
      <w:r w:rsidRPr="00151564">
        <w:rPr>
          <w:sz w:val="27"/>
          <w:szCs w:val="27"/>
        </w:rPr>
        <w:t xml:space="preserve">Планируется </w:t>
      </w:r>
      <w:r w:rsidR="009C43EA" w:rsidRPr="00151564">
        <w:rPr>
          <w:sz w:val="27"/>
          <w:szCs w:val="27"/>
        </w:rPr>
        <w:t xml:space="preserve">обеспечить 100% занятость детей учетных категорий в летних лагерях, </w:t>
      </w:r>
      <w:r w:rsidR="00D24D40">
        <w:rPr>
          <w:sz w:val="27"/>
          <w:szCs w:val="27"/>
        </w:rPr>
        <w:t xml:space="preserve">обеспечить </w:t>
      </w:r>
      <w:r w:rsidR="009C43EA" w:rsidRPr="00151564">
        <w:rPr>
          <w:sz w:val="27"/>
          <w:szCs w:val="27"/>
        </w:rPr>
        <w:t>недопу</w:t>
      </w:r>
      <w:r w:rsidR="00D24D40">
        <w:rPr>
          <w:sz w:val="27"/>
          <w:szCs w:val="27"/>
        </w:rPr>
        <w:t>щение</w:t>
      </w:r>
      <w:r w:rsidR="009C43EA" w:rsidRPr="00151564">
        <w:rPr>
          <w:sz w:val="27"/>
          <w:szCs w:val="27"/>
        </w:rPr>
        <w:t xml:space="preserve"> травм, гибел</w:t>
      </w:r>
      <w:r w:rsidR="00D24D40">
        <w:rPr>
          <w:sz w:val="27"/>
          <w:szCs w:val="27"/>
        </w:rPr>
        <w:t>ь</w:t>
      </w:r>
      <w:r w:rsidR="009C43EA" w:rsidRPr="00151564">
        <w:rPr>
          <w:sz w:val="27"/>
          <w:szCs w:val="27"/>
        </w:rPr>
        <w:t xml:space="preserve"> детей в летний период.</w:t>
      </w:r>
    </w:p>
    <w:p w:rsidR="00500B9B" w:rsidRPr="00151564" w:rsidRDefault="00500B9B" w:rsidP="00122B5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bidi="ru-RU"/>
        </w:rPr>
      </w:pPr>
    </w:p>
    <w:p w:rsidR="007E4FC7" w:rsidRPr="00151564" w:rsidRDefault="0011324E" w:rsidP="007E4FC7">
      <w:pPr>
        <w:spacing w:line="240" w:lineRule="exact"/>
        <w:jc w:val="center"/>
        <w:rPr>
          <w:b/>
          <w:sz w:val="27"/>
          <w:szCs w:val="27"/>
        </w:rPr>
      </w:pPr>
      <w:r w:rsidRPr="00151564">
        <w:rPr>
          <w:rFonts w:ascii="Times New Roman" w:hAnsi="Times New Roman" w:cs="Times New Roman"/>
          <w:b/>
          <w:color w:val="000000"/>
          <w:sz w:val="27"/>
          <w:szCs w:val="27"/>
        </w:rPr>
        <w:t>10.</w:t>
      </w:r>
      <w:r w:rsidR="007E4FC7" w:rsidRPr="00151564">
        <w:rPr>
          <w:b/>
          <w:sz w:val="27"/>
          <w:szCs w:val="27"/>
        </w:rPr>
        <w:t xml:space="preserve"> Организация межведомственного взаимодействия</w:t>
      </w:r>
    </w:p>
    <w:p w:rsidR="00C222AE" w:rsidRPr="00151564" w:rsidRDefault="00D20449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564">
        <w:rPr>
          <w:rFonts w:ascii="Times New Roman" w:hAnsi="Times New Roman" w:cs="Times New Roman"/>
          <w:color w:val="000000"/>
          <w:sz w:val="27"/>
          <w:szCs w:val="27"/>
        </w:rPr>
        <w:t>Распоряжением главы</w:t>
      </w:r>
      <w:r w:rsidR="00C93B06" w:rsidRPr="00151564">
        <w:rPr>
          <w:rFonts w:ascii="Times New Roman" w:hAnsi="Times New Roman" w:cs="Times New Roman"/>
          <w:sz w:val="27"/>
          <w:szCs w:val="27"/>
        </w:rPr>
        <w:t xml:space="preserve"> Чернушинского городского округа от </w:t>
      </w:r>
      <w:r w:rsidRPr="00151564">
        <w:rPr>
          <w:rFonts w:ascii="Times New Roman" w:hAnsi="Times New Roman" w:cs="Times New Roman"/>
          <w:sz w:val="27"/>
          <w:szCs w:val="27"/>
        </w:rPr>
        <w:t>30</w:t>
      </w:r>
      <w:r w:rsidR="00C93B06" w:rsidRPr="00151564">
        <w:rPr>
          <w:rFonts w:ascii="Times New Roman" w:hAnsi="Times New Roman" w:cs="Times New Roman"/>
          <w:sz w:val="27"/>
          <w:szCs w:val="27"/>
        </w:rPr>
        <w:t>.</w:t>
      </w:r>
      <w:r w:rsidRPr="00151564">
        <w:rPr>
          <w:rFonts w:ascii="Times New Roman" w:hAnsi="Times New Roman" w:cs="Times New Roman"/>
          <w:sz w:val="27"/>
          <w:szCs w:val="27"/>
        </w:rPr>
        <w:t>1</w:t>
      </w:r>
      <w:r w:rsidR="00C93B06" w:rsidRPr="00151564">
        <w:rPr>
          <w:rFonts w:ascii="Times New Roman" w:hAnsi="Times New Roman" w:cs="Times New Roman"/>
          <w:sz w:val="27"/>
          <w:szCs w:val="27"/>
        </w:rPr>
        <w:t xml:space="preserve">2.2020 № 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>182-261-01-05</w:t>
      </w:r>
      <w:r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C93B06" w:rsidRPr="00151564">
        <w:rPr>
          <w:rFonts w:ascii="Times New Roman" w:hAnsi="Times New Roman" w:cs="Times New Roman"/>
          <w:sz w:val="27"/>
          <w:szCs w:val="27"/>
        </w:rPr>
        <w:t>«</w:t>
      </w:r>
      <w:r w:rsidRPr="00151564">
        <w:rPr>
          <w:rFonts w:ascii="Times New Roman" w:eastAsia="Times New Roman" w:hAnsi="Times New Roman" w:cs="Times New Roman"/>
          <w:sz w:val="27"/>
          <w:szCs w:val="27"/>
        </w:rPr>
        <w:t>Об утверждении комплексного плана мероприятий, направленных на профилактику правонарушений и преступлений среди несовершеннолетних на территории Чернушинского городского округа на 2021-2022 годы</w:t>
      </w:r>
      <w:r w:rsidR="00C93B06" w:rsidRPr="00151564">
        <w:rPr>
          <w:rFonts w:ascii="Times New Roman" w:hAnsi="Times New Roman" w:cs="Times New Roman"/>
          <w:sz w:val="27"/>
          <w:szCs w:val="27"/>
        </w:rPr>
        <w:t xml:space="preserve">» утвержден межведомственный Комплексный план </w:t>
      </w:r>
      <w:r w:rsidR="007768CC" w:rsidRPr="00151564">
        <w:rPr>
          <w:rFonts w:ascii="Times New Roman" w:hAnsi="Times New Roman" w:cs="Times New Roman"/>
          <w:sz w:val="27"/>
          <w:szCs w:val="27"/>
        </w:rPr>
        <w:t>мероприятий,</w:t>
      </w:r>
      <w:r w:rsidR="00C93B06" w:rsidRPr="00151564">
        <w:rPr>
          <w:rFonts w:ascii="Times New Roman" w:hAnsi="Times New Roman" w:cs="Times New Roman"/>
          <w:sz w:val="27"/>
          <w:szCs w:val="27"/>
        </w:rPr>
        <w:t xml:space="preserve"> направленных на профилактику противоправного поведения несовершеннолетних.</w:t>
      </w:r>
    </w:p>
    <w:p w:rsidR="005A417D" w:rsidRPr="00151564" w:rsidRDefault="005A417D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477A" w:rsidRPr="00151564" w:rsidRDefault="00CF477A" w:rsidP="00777CD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</w:rPr>
      </w:pPr>
      <w:r w:rsidRPr="00151564">
        <w:rPr>
          <w:rFonts w:ascii="Times New Roman" w:eastAsia="Courier New" w:hAnsi="Times New Roman" w:cs="Times New Roman"/>
          <w:color w:val="000000"/>
          <w:sz w:val="27"/>
          <w:szCs w:val="27"/>
        </w:rPr>
        <w:t xml:space="preserve">Таким образом, </w:t>
      </w:r>
      <w:r w:rsidR="00046478" w:rsidRPr="00151564">
        <w:rPr>
          <w:rFonts w:ascii="Times New Roman" w:eastAsia="Courier New" w:hAnsi="Times New Roman" w:cs="Times New Roman"/>
          <w:color w:val="000000"/>
          <w:sz w:val="27"/>
          <w:szCs w:val="27"/>
        </w:rPr>
        <w:t>об эффективности проведенной профилактической работ</w:t>
      </w:r>
      <w:r w:rsidR="005C590E" w:rsidRPr="00151564">
        <w:rPr>
          <w:rFonts w:ascii="Times New Roman" w:eastAsia="Courier New" w:hAnsi="Times New Roman" w:cs="Times New Roman"/>
          <w:color w:val="000000"/>
          <w:sz w:val="27"/>
          <w:szCs w:val="27"/>
        </w:rPr>
        <w:t>ы</w:t>
      </w:r>
      <w:r w:rsidR="00046478" w:rsidRPr="00151564">
        <w:rPr>
          <w:rFonts w:ascii="Times New Roman" w:eastAsia="Courier New" w:hAnsi="Times New Roman" w:cs="Times New Roman"/>
          <w:color w:val="000000"/>
          <w:sz w:val="27"/>
          <w:szCs w:val="27"/>
        </w:rPr>
        <w:t xml:space="preserve"> можно судить по следующим показателям: </w:t>
      </w:r>
    </w:p>
    <w:p w:rsidR="007839A4" w:rsidRPr="00151564" w:rsidRDefault="00D24D40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с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CE0A2D" w:rsidRPr="00151564">
        <w:rPr>
          <w:rFonts w:ascii="Times New Roman" w:hAnsi="Times New Roman" w:cs="Times New Roman"/>
          <w:sz w:val="27"/>
          <w:szCs w:val="27"/>
        </w:rPr>
        <w:t>2</w:t>
      </w:r>
      <w:r w:rsidR="00754B4E" w:rsidRPr="00151564">
        <w:rPr>
          <w:rFonts w:ascii="Times New Roman" w:hAnsi="Times New Roman" w:cs="Times New Roman"/>
          <w:sz w:val="27"/>
          <w:szCs w:val="27"/>
        </w:rPr>
        <w:t>1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года </w:t>
      </w:r>
      <w:r w:rsidR="00612A80" w:rsidRPr="00151564">
        <w:rPr>
          <w:rFonts w:ascii="Times New Roman" w:hAnsi="Times New Roman" w:cs="Times New Roman"/>
          <w:sz w:val="27"/>
          <w:szCs w:val="27"/>
        </w:rPr>
        <w:t xml:space="preserve">увеличилось </w:t>
      </w:r>
      <w:r w:rsidR="007667A0" w:rsidRPr="00151564">
        <w:rPr>
          <w:rFonts w:ascii="Times New Roman" w:hAnsi="Times New Roman" w:cs="Times New Roman"/>
          <w:sz w:val="27"/>
          <w:szCs w:val="27"/>
        </w:rPr>
        <w:t>количеств</w:t>
      </w:r>
      <w:r w:rsidR="007308F0" w:rsidRPr="00151564">
        <w:rPr>
          <w:rFonts w:ascii="Times New Roman" w:hAnsi="Times New Roman" w:cs="Times New Roman"/>
          <w:sz w:val="27"/>
          <w:szCs w:val="27"/>
        </w:rPr>
        <w:t>о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детей, находящихся в </w:t>
      </w:r>
      <w:r w:rsidR="00046478" w:rsidRPr="00151564">
        <w:rPr>
          <w:rFonts w:ascii="Times New Roman" w:hAnsi="Times New Roman" w:cs="Times New Roman"/>
          <w:sz w:val="27"/>
          <w:szCs w:val="27"/>
        </w:rPr>
        <w:t xml:space="preserve">группе риска </w:t>
      </w:r>
      <w:r w:rsidR="007667A0" w:rsidRPr="00151564">
        <w:rPr>
          <w:rFonts w:ascii="Times New Roman" w:hAnsi="Times New Roman" w:cs="Times New Roman"/>
          <w:sz w:val="27"/>
          <w:szCs w:val="27"/>
        </w:rPr>
        <w:t>СОП</w:t>
      </w:r>
      <w:r>
        <w:rPr>
          <w:rFonts w:ascii="Times New Roman" w:hAnsi="Times New Roman" w:cs="Times New Roman"/>
          <w:sz w:val="27"/>
          <w:szCs w:val="27"/>
        </w:rPr>
        <w:t>,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с </w:t>
      </w:r>
      <w:r w:rsidR="007839A4" w:rsidRPr="00151564">
        <w:rPr>
          <w:rFonts w:ascii="Times New Roman" w:hAnsi="Times New Roman" w:cs="Times New Roman"/>
          <w:sz w:val="27"/>
          <w:szCs w:val="27"/>
        </w:rPr>
        <w:t>28</w:t>
      </w:r>
      <w:r w:rsidR="00754B4E" w:rsidRPr="00151564">
        <w:rPr>
          <w:rFonts w:ascii="Times New Roman" w:hAnsi="Times New Roman" w:cs="Times New Roman"/>
          <w:sz w:val="27"/>
          <w:szCs w:val="27"/>
        </w:rPr>
        <w:t>5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до </w:t>
      </w:r>
      <w:r w:rsidR="00754B4E" w:rsidRPr="00151564">
        <w:rPr>
          <w:rFonts w:ascii="Times New Roman" w:hAnsi="Times New Roman" w:cs="Times New Roman"/>
          <w:sz w:val="27"/>
          <w:szCs w:val="27"/>
        </w:rPr>
        <w:t>304</w:t>
      </w:r>
      <w:r w:rsidR="00CE0A2D" w:rsidRPr="00151564">
        <w:rPr>
          <w:rFonts w:ascii="Times New Roman" w:hAnsi="Times New Roman" w:cs="Times New Roman"/>
          <w:sz w:val="27"/>
          <w:szCs w:val="27"/>
        </w:rPr>
        <w:t xml:space="preserve"> чел</w:t>
      </w:r>
      <w:r w:rsidR="00612A80" w:rsidRPr="00151564">
        <w:rPr>
          <w:rFonts w:ascii="Times New Roman" w:hAnsi="Times New Roman" w:cs="Times New Roman"/>
          <w:sz w:val="27"/>
          <w:szCs w:val="27"/>
        </w:rPr>
        <w:t>овек</w:t>
      </w:r>
      <w:r w:rsidR="00D86EBB" w:rsidRPr="00151564">
        <w:rPr>
          <w:rFonts w:ascii="Times New Roman" w:hAnsi="Times New Roman" w:cs="Times New Roman"/>
          <w:sz w:val="27"/>
          <w:szCs w:val="27"/>
        </w:rPr>
        <w:t>.</w:t>
      </w:r>
    </w:p>
    <w:p w:rsidR="00146765" w:rsidRPr="00151564" w:rsidRDefault="00D24D40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 сравнении с</w:t>
      </w:r>
      <w:r w:rsidR="00146765" w:rsidRPr="00151564">
        <w:rPr>
          <w:rFonts w:ascii="Times New Roman" w:hAnsi="Times New Roman" w:cs="Times New Roman"/>
          <w:sz w:val="27"/>
          <w:szCs w:val="27"/>
        </w:rPr>
        <w:t xml:space="preserve"> аналогичным периодом </w:t>
      </w:r>
      <w:r w:rsidR="0001294B" w:rsidRPr="00151564">
        <w:rPr>
          <w:rFonts w:ascii="Times New Roman" w:hAnsi="Times New Roman" w:cs="Times New Roman"/>
          <w:sz w:val="27"/>
          <w:szCs w:val="27"/>
        </w:rPr>
        <w:t>20</w:t>
      </w:r>
      <w:r w:rsidR="00754B4E" w:rsidRPr="00151564">
        <w:rPr>
          <w:rFonts w:ascii="Times New Roman" w:hAnsi="Times New Roman" w:cs="Times New Roman"/>
          <w:sz w:val="27"/>
          <w:szCs w:val="27"/>
        </w:rPr>
        <w:t>20</w:t>
      </w:r>
      <w:r w:rsidR="0001294B" w:rsidRPr="00151564">
        <w:rPr>
          <w:rFonts w:ascii="Times New Roman" w:hAnsi="Times New Roman" w:cs="Times New Roman"/>
          <w:sz w:val="27"/>
          <w:szCs w:val="27"/>
        </w:rPr>
        <w:t xml:space="preserve"> год</w:t>
      </w:r>
      <w:r w:rsidR="00146765" w:rsidRPr="00151564">
        <w:rPr>
          <w:rFonts w:ascii="Times New Roman" w:hAnsi="Times New Roman" w:cs="Times New Roman"/>
          <w:sz w:val="27"/>
          <w:szCs w:val="27"/>
        </w:rPr>
        <w:t>а</w:t>
      </w:r>
      <w:r w:rsidR="003B240F" w:rsidRPr="00151564">
        <w:rPr>
          <w:rFonts w:ascii="Times New Roman" w:hAnsi="Times New Roman" w:cs="Times New Roman"/>
          <w:sz w:val="27"/>
          <w:szCs w:val="27"/>
        </w:rPr>
        <w:t xml:space="preserve"> </w:t>
      </w:r>
      <w:r w:rsidR="007667A0" w:rsidRPr="00151564">
        <w:rPr>
          <w:rFonts w:ascii="Times New Roman" w:hAnsi="Times New Roman" w:cs="Times New Roman"/>
          <w:sz w:val="27"/>
          <w:szCs w:val="27"/>
        </w:rPr>
        <w:t xml:space="preserve">количество </w:t>
      </w:r>
      <w:r w:rsidR="0001294B" w:rsidRPr="00151564">
        <w:rPr>
          <w:rFonts w:ascii="Times New Roman" w:hAnsi="Times New Roman" w:cs="Times New Roman"/>
          <w:sz w:val="27"/>
          <w:szCs w:val="27"/>
        </w:rPr>
        <w:t xml:space="preserve">школьных </w:t>
      </w:r>
      <w:r w:rsidR="007667A0" w:rsidRPr="00151564">
        <w:rPr>
          <w:rFonts w:ascii="Times New Roman" w:hAnsi="Times New Roman" w:cs="Times New Roman"/>
          <w:sz w:val="27"/>
          <w:szCs w:val="27"/>
        </w:rPr>
        <w:t>служб примирения не изменилось</w:t>
      </w:r>
      <w:r w:rsidR="00146765" w:rsidRPr="00151564">
        <w:rPr>
          <w:rFonts w:ascii="Times New Roman" w:hAnsi="Times New Roman" w:cs="Times New Roman"/>
          <w:sz w:val="27"/>
          <w:szCs w:val="27"/>
        </w:rPr>
        <w:t>.</w:t>
      </w:r>
    </w:p>
    <w:p w:rsidR="00BC51BD" w:rsidRPr="00151564" w:rsidRDefault="00D24D40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="004A0294" w:rsidRPr="00151564">
        <w:rPr>
          <w:rFonts w:ascii="Times New Roman" w:hAnsi="Times New Roman" w:cs="Times New Roman"/>
          <w:sz w:val="27"/>
          <w:szCs w:val="27"/>
        </w:rPr>
        <w:t>тсутствуют</w:t>
      </w:r>
      <w:r w:rsidR="00724F76" w:rsidRPr="00151564">
        <w:rPr>
          <w:rFonts w:ascii="Times New Roman" w:hAnsi="Times New Roman" w:cs="Times New Roman"/>
          <w:sz w:val="27"/>
          <w:szCs w:val="27"/>
        </w:rPr>
        <w:t xml:space="preserve"> суицидальн</w:t>
      </w:r>
      <w:r w:rsidR="004A0294" w:rsidRPr="00151564">
        <w:rPr>
          <w:rFonts w:ascii="Times New Roman" w:hAnsi="Times New Roman" w:cs="Times New Roman"/>
          <w:sz w:val="27"/>
          <w:szCs w:val="27"/>
        </w:rPr>
        <w:t>ые</w:t>
      </w:r>
      <w:r w:rsidR="00724F76" w:rsidRPr="00151564">
        <w:rPr>
          <w:rFonts w:ascii="Times New Roman" w:hAnsi="Times New Roman" w:cs="Times New Roman"/>
          <w:sz w:val="27"/>
          <w:szCs w:val="27"/>
        </w:rPr>
        <w:t xml:space="preserve"> попытк</w:t>
      </w:r>
      <w:r w:rsidR="004A0294" w:rsidRPr="00151564">
        <w:rPr>
          <w:rFonts w:ascii="Times New Roman" w:hAnsi="Times New Roman" w:cs="Times New Roman"/>
          <w:sz w:val="27"/>
          <w:szCs w:val="27"/>
        </w:rPr>
        <w:t>и</w:t>
      </w:r>
      <w:r w:rsidR="00724F76" w:rsidRPr="00151564">
        <w:rPr>
          <w:rFonts w:ascii="Times New Roman" w:hAnsi="Times New Roman" w:cs="Times New Roman"/>
          <w:sz w:val="27"/>
          <w:szCs w:val="27"/>
        </w:rPr>
        <w:t xml:space="preserve"> среди несовершеннолетних</w:t>
      </w:r>
      <w:r>
        <w:rPr>
          <w:rFonts w:ascii="Times New Roman" w:hAnsi="Times New Roman" w:cs="Times New Roman"/>
          <w:sz w:val="27"/>
          <w:szCs w:val="27"/>
        </w:rPr>
        <w:t xml:space="preserve">, обучающихся </w:t>
      </w:r>
      <w:r w:rsidR="00FE1FA3">
        <w:rPr>
          <w:rFonts w:ascii="Times New Roman" w:hAnsi="Times New Roman" w:cs="Times New Roman"/>
          <w:sz w:val="27"/>
          <w:szCs w:val="27"/>
        </w:rPr>
        <w:t xml:space="preserve">в </w:t>
      </w:r>
      <w:r w:rsidR="00FE1FA3" w:rsidRPr="00151564">
        <w:rPr>
          <w:rFonts w:ascii="Times New Roman" w:hAnsi="Times New Roman" w:cs="Times New Roman"/>
          <w:sz w:val="27"/>
          <w:szCs w:val="27"/>
        </w:rPr>
        <w:t>образовательных организациях</w:t>
      </w:r>
      <w:r w:rsidR="00724F76" w:rsidRPr="00151564">
        <w:rPr>
          <w:rFonts w:ascii="Times New Roman" w:hAnsi="Times New Roman" w:cs="Times New Roman"/>
          <w:sz w:val="27"/>
          <w:szCs w:val="27"/>
        </w:rPr>
        <w:t>.</w:t>
      </w:r>
    </w:p>
    <w:p w:rsidR="00334FCC" w:rsidRPr="00151564" w:rsidRDefault="00FE1FA3" w:rsidP="0077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</w:t>
      </w:r>
      <w:r w:rsidR="00754B4E" w:rsidRPr="00151564">
        <w:rPr>
          <w:rFonts w:ascii="Times New Roman" w:hAnsi="Times New Roman" w:cs="Times New Roman"/>
          <w:sz w:val="27"/>
          <w:szCs w:val="27"/>
        </w:rPr>
        <w:t>меньшилось</w:t>
      </w:r>
      <w:r w:rsidR="00C4286F" w:rsidRPr="00151564">
        <w:rPr>
          <w:rFonts w:ascii="Times New Roman" w:hAnsi="Times New Roman" w:cs="Times New Roman"/>
          <w:sz w:val="27"/>
          <w:szCs w:val="27"/>
        </w:rPr>
        <w:t xml:space="preserve"> количество фактов жестокого обращения с несовершеннолетними. В целях </w:t>
      </w:r>
      <w:r w:rsidR="00B15A5F" w:rsidRPr="00151564">
        <w:rPr>
          <w:rFonts w:ascii="Times New Roman" w:hAnsi="Times New Roman" w:cs="Times New Roman"/>
          <w:sz w:val="27"/>
          <w:szCs w:val="27"/>
        </w:rPr>
        <w:t xml:space="preserve">дальнейшего </w:t>
      </w:r>
      <w:r w:rsidR="00C4286F" w:rsidRPr="00151564">
        <w:rPr>
          <w:rFonts w:ascii="Times New Roman" w:hAnsi="Times New Roman" w:cs="Times New Roman"/>
          <w:sz w:val="27"/>
          <w:szCs w:val="27"/>
        </w:rPr>
        <w:t xml:space="preserve">снижения случаев насилия с детьми необходимо </w:t>
      </w:r>
      <w:r w:rsidR="00B15A5F" w:rsidRPr="00151564">
        <w:rPr>
          <w:rFonts w:ascii="Times New Roman" w:hAnsi="Times New Roman" w:cs="Times New Roman"/>
          <w:sz w:val="27"/>
          <w:szCs w:val="27"/>
        </w:rPr>
        <w:t>продолжить</w:t>
      </w:r>
      <w:r w:rsidR="00C4286F" w:rsidRPr="00151564">
        <w:rPr>
          <w:rFonts w:ascii="Times New Roman" w:hAnsi="Times New Roman" w:cs="Times New Roman"/>
          <w:sz w:val="27"/>
          <w:szCs w:val="27"/>
        </w:rPr>
        <w:t xml:space="preserve"> работу по ответственному </w:t>
      </w:r>
      <w:proofErr w:type="spellStart"/>
      <w:r w:rsidR="00C4286F" w:rsidRPr="00151564">
        <w:rPr>
          <w:rFonts w:ascii="Times New Roman" w:hAnsi="Times New Roman" w:cs="Times New Roman"/>
          <w:sz w:val="27"/>
          <w:szCs w:val="27"/>
        </w:rPr>
        <w:t>родительству</w:t>
      </w:r>
      <w:proofErr w:type="spellEnd"/>
      <w:r w:rsidR="00C4286F" w:rsidRPr="00151564">
        <w:rPr>
          <w:rFonts w:ascii="Times New Roman" w:hAnsi="Times New Roman" w:cs="Times New Roman"/>
          <w:sz w:val="27"/>
          <w:szCs w:val="27"/>
        </w:rPr>
        <w:t xml:space="preserve">, </w:t>
      </w:r>
      <w:bookmarkStart w:id="0" w:name="_GoBack"/>
      <w:bookmarkEnd w:id="0"/>
      <w:r w:rsidR="00C4286F" w:rsidRPr="00151564">
        <w:rPr>
          <w:rFonts w:ascii="Times New Roman" w:hAnsi="Times New Roman" w:cs="Times New Roman"/>
          <w:sz w:val="27"/>
          <w:szCs w:val="27"/>
        </w:rPr>
        <w:t>семейному воспитанию.</w:t>
      </w:r>
    </w:p>
    <w:sectPr w:rsidR="00334FCC" w:rsidRPr="00151564" w:rsidSect="00855B8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C7"/>
    <w:multiLevelType w:val="hybridMultilevel"/>
    <w:tmpl w:val="C25E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C49"/>
    <w:multiLevelType w:val="hybridMultilevel"/>
    <w:tmpl w:val="0BD41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5EB"/>
    <w:multiLevelType w:val="hybridMultilevel"/>
    <w:tmpl w:val="8744C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97BCB"/>
    <w:multiLevelType w:val="multilevel"/>
    <w:tmpl w:val="640ED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8"/>
    <w:rsid w:val="00002693"/>
    <w:rsid w:val="0000500F"/>
    <w:rsid w:val="00010CFE"/>
    <w:rsid w:val="0001294B"/>
    <w:rsid w:val="000146AD"/>
    <w:rsid w:val="00016CC8"/>
    <w:rsid w:val="000175A8"/>
    <w:rsid w:val="00027316"/>
    <w:rsid w:val="00031CB0"/>
    <w:rsid w:val="00034BD4"/>
    <w:rsid w:val="0003578F"/>
    <w:rsid w:val="0004639C"/>
    <w:rsid w:val="00046478"/>
    <w:rsid w:val="000521C5"/>
    <w:rsid w:val="000634DF"/>
    <w:rsid w:val="00066FD7"/>
    <w:rsid w:val="00067C9B"/>
    <w:rsid w:val="00077A31"/>
    <w:rsid w:val="00090FE1"/>
    <w:rsid w:val="00093D20"/>
    <w:rsid w:val="00095F1A"/>
    <w:rsid w:val="000A2C98"/>
    <w:rsid w:val="000A4D5C"/>
    <w:rsid w:val="000B4869"/>
    <w:rsid w:val="000C2957"/>
    <w:rsid w:val="000C5256"/>
    <w:rsid w:val="000C7931"/>
    <w:rsid w:val="000D281D"/>
    <w:rsid w:val="000D4DF7"/>
    <w:rsid w:val="000D770C"/>
    <w:rsid w:val="000E3C50"/>
    <w:rsid w:val="000E5F52"/>
    <w:rsid w:val="000F1BE2"/>
    <w:rsid w:val="000F73B6"/>
    <w:rsid w:val="001003FD"/>
    <w:rsid w:val="001038E5"/>
    <w:rsid w:val="00104F93"/>
    <w:rsid w:val="00107C4D"/>
    <w:rsid w:val="00110418"/>
    <w:rsid w:val="0011248D"/>
    <w:rsid w:val="0011324E"/>
    <w:rsid w:val="00115192"/>
    <w:rsid w:val="001155BB"/>
    <w:rsid w:val="001157E9"/>
    <w:rsid w:val="00116B18"/>
    <w:rsid w:val="001172A9"/>
    <w:rsid w:val="0011785C"/>
    <w:rsid w:val="00122B56"/>
    <w:rsid w:val="0013258D"/>
    <w:rsid w:val="00133981"/>
    <w:rsid w:val="00140D36"/>
    <w:rsid w:val="001447E0"/>
    <w:rsid w:val="00146765"/>
    <w:rsid w:val="00151564"/>
    <w:rsid w:val="0015398D"/>
    <w:rsid w:val="0015629C"/>
    <w:rsid w:val="00160364"/>
    <w:rsid w:val="00160859"/>
    <w:rsid w:val="00167185"/>
    <w:rsid w:val="00167280"/>
    <w:rsid w:val="00167827"/>
    <w:rsid w:val="00171ACE"/>
    <w:rsid w:val="00172990"/>
    <w:rsid w:val="0017435F"/>
    <w:rsid w:val="00176F5D"/>
    <w:rsid w:val="001827B8"/>
    <w:rsid w:val="001858CB"/>
    <w:rsid w:val="00187043"/>
    <w:rsid w:val="001934F8"/>
    <w:rsid w:val="001972B4"/>
    <w:rsid w:val="001A12B9"/>
    <w:rsid w:val="001B0D3C"/>
    <w:rsid w:val="001B4146"/>
    <w:rsid w:val="001C00FD"/>
    <w:rsid w:val="001C09DD"/>
    <w:rsid w:val="001C26BC"/>
    <w:rsid w:val="001C5487"/>
    <w:rsid w:val="001D3F47"/>
    <w:rsid w:val="001D514E"/>
    <w:rsid w:val="001E4F48"/>
    <w:rsid w:val="001F07F0"/>
    <w:rsid w:val="001F0B7F"/>
    <w:rsid w:val="001F3B39"/>
    <w:rsid w:val="002001D0"/>
    <w:rsid w:val="00200481"/>
    <w:rsid w:val="00204B57"/>
    <w:rsid w:val="00205E71"/>
    <w:rsid w:val="00207E1E"/>
    <w:rsid w:val="00211230"/>
    <w:rsid w:val="00211754"/>
    <w:rsid w:val="002127EF"/>
    <w:rsid w:val="00213081"/>
    <w:rsid w:val="00213D68"/>
    <w:rsid w:val="00214405"/>
    <w:rsid w:val="002144D4"/>
    <w:rsid w:val="00216A34"/>
    <w:rsid w:val="00224284"/>
    <w:rsid w:val="0022516E"/>
    <w:rsid w:val="00227AAD"/>
    <w:rsid w:val="00231F44"/>
    <w:rsid w:val="00237DB8"/>
    <w:rsid w:val="00243C53"/>
    <w:rsid w:val="00245E4D"/>
    <w:rsid w:val="002502C1"/>
    <w:rsid w:val="00251843"/>
    <w:rsid w:val="00263956"/>
    <w:rsid w:val="00264F18"/>
    <w:rsid w:val="0027141D"/>
    <w:rsid w:val="00276F99"/>
    <w:rsid w:val="002814E0"/>
    <w:rsid w:val="002862B0"/>
    <w:rsid w:val="00290B40"/>
    <w:rsid w:val="00291D72"/>
    <w:rsid w:val="002A2188"/>
    <w:rsid w:val="002A4DFF"/>
    <w:rsid w:val="002A5FDE"/>
    <w:rsid w:val="002A746C"/>
    <w:rsid w:val="002A792D"/>
    <w:rsid w:val="002A7FBC"/>
    <w:rsid w:val="002B13C7"/>
    <w:rsid w:val="002B3642"/>
    <w:rsid w:val="002C43C4"/>
    <w:rsid w:val="002D7527"/>
    <w:rsid w:val="002D76CE"/>
    <w:rsid w:val="002E0288"/>
    <w:rsid w:val="002E58CB"/>
    <w:rsid w:val="002F155E"/>
    <w:rsid w:val="002F1D6B"/>
    <w:rsid w:val="002F338A"/>
    <w:rsid w:val="00300DC7"/>
    <w:rsid w:val="0030587A"/>
    <w:rsid w:val="00306550"/>
    <w:rsid w:val="0031610B"/>
    <w:rsid w:val="00323D59"/>
    <w:rsid w:val="00334FCC"/>
    <w:rsid w:val="0034072E"/>
    <w:rsid w:val="00341882"/>
    <w:rsid w:val="00341C52"/>
    <w:rsid w:val="00366E09"/>
    <w:rsid w:val="0037238C"/>
    <w:rsid w:val="00372782"/>
    <w:rsid w:val="00373456"/>
    <w:rsid w:val="00373CF1"/>
    <w:rsid w:val="00374A23"/>
    <w:rsid w:val="00374F82"/>
    <w:rsid w:val="003814A4"/>
    <w:rsid w:val="00381FA9"/>
    <w:rsid w:val="00382D10"/>
    <w:rsid w:val="003921B9"/>
    <w:rsid w:val="003945B5"/>
    <w:rsid w:val="00395D9C"/>
    <w:rsid w:val="00395DC5"/>
    <w:rsid w:val="003A24CD"/>
    <w:rsid w:val="003B20DB"/>
    <w:rsid w:val="003B240F"/>
    <w:rsid w:val="003B4321"/>
    <w:rsid w:val="003B65BE"/>
    <w:rsid w:val="003C06E6"/>
    <w:rsid w:val="003C35C3"/>
    <w:rsid w:val="003C3E88"/>
    <w:rsid w:val="003C44A2"/>
    <w:rsid w:val="003C71CE"/>
    <w:rsid w:val="003D0874"/>
    <w:rsid w:val="00402250"/>
    <w:rsid w:val="00410AC7"/>
    <w:rsid w:val="00410B47"/>
    <w:rsid w:val="00412F8F"/>
    <w:rsid w:val="00413DEB"/>
    <w:rsid w:val="0042076D"/>
    <w:rsid w:val="00420BC3"/>
    <w:rsid w:val="0042284C"/>
    <w:rsid w:val="00423865"/>
    <w:rsid w:val="00426604"/>
    <w:rsid w:val="004339AA"/>
    <w:rsid w:val="004364C9"/>
    <w:rsid w:val="004366AA"/>
    <w:rsid w:val="00440B3F"/>
    <w:rsid w:val="00441FD0"/>
    <w:rsid w:val="00446770"/>
    <w:rsid w:val="00451A22"/>
    <w:rsid w:val="004526B9"/>
    <w:rsid w:val="004547F1"/>
    <w:rsid w:val="00455583"/>
    <w:rsid w:val="004612EB"/>
    <w:rsid w:val="0046361A"/>
    <w:rsid w:val="00464A2C"/>
    <w:rsid w:val="00466E36"/>
    <w:rsid w:val="0046733F"/>
    <w:rsid w:val="00471586"/>
    <w:rsid w:val="00474305"/>
    <w:rsid w:val="00476A16"/>
    <w:rsid w:val="0048476F"/>
    <w:rsid w:val="00484A2D"/>
    <w:rsid w:val="00485B63"/>
    <w:rsid w:val="00486461"/>
    <w:rsid w:val="00486B43"/>
    <w:rsid w:val="00487F7F"/>
    <w:rsid w:val="004902B2"/>
    <w:rsid w:val="00494B6F"/>
    <w:rsid w:val="004A0294"/>
    <w:rsid w:val="004B19BB"/>
    <w:rsid w:val="004B3C85"/>
    <w:rsid w:val="004B4AC4"/>
    <w:rsid w:val="004B71F6"/>
    <w:rsid w:val="004C2639"/>
    <w:rsid w:val="004C5E18"/>
    <w:rsid w:val="004C63B5"/>
    <w:rsid w:val="004E4B7F"/>
    <w:rsid w:val="004F3792"/>
    <w:rsid w:val="004F5CB6"/>
    <w:rsid w:val="00500B9B"/>
    <w:rsid w:val="00514253"/>
    <w:rsid w:val="005142D1"/>
    <w:rsid w:val="00516643"/>
    <w:rsid w:val="00524898"/>
    <w:rsid w:val="00524CB9"/>
    <w:rsid w:val="00525838"/>
    <w:rsid w:val="005267A3"/>
    <w:rsid w:val="00531084"/>
    <w:rsid w:val="00531267"/>
    <w:rsid w:val="00533E3C"/>
    <w:rsid w:val="00536DA6"/>
    <w:rsid w:val="0054486A"/>
    <w:rsid w:val="00546CC2"/>
    <w:rsid w:val="00547601"/>
    <w:rsid w:val="00550A33"/>
    <w:rsid w:val="00551DE4"/>
    <w:rsid w:val="00552D32"/>
    <w:rsid w:val="00557B53"/>
    <w:rsid w:val="005614E1"/>
    <w:rsid w:val="0056492E"/>
    <w:rsid w:val="00564DE7"/>
    <w:rsid w:val="005804E6"/>
    <w:rsid w:val="00582C18"/>
    <w:rsid w:val="00584988"/>
    <w:rsid w:val="00590969"/>
    <w:rsid w:val="005974FB"/>
    <w:rsid w:val="005A088F"/>
    <w:rsid w:val="005A417D"/>
    <w:rsid w:val="005A6EA4"/>
    <w:rsid w:val="005B049B"/>
    <w:rsid w:val="005B1805"/>
    <w:rsid w:val="005B263D"/>
    <w:rsid w:val="005B5516"/>
    <w:rsid w:val="005B5577"/>
    <w:rsid w:val="005B56E1"/>
    <w:rsid w:val="005B7981"/>
    <w:rsid w:val="005B7BF8"/>
    <w:rsid w:val="005C1892"/>
    <w:rsid w:val="005C3CBF"/>
    <w:rsid w:val="005C590E"/>
    <w:rsid w:val="005D07FA"/>
    <w:rsid w:val="005D0C75"/>
    <w:rsid w:val="005D3720"/>
    <w:rsid w:val="005E2291"/>
    <w:rsid w:val="005F29FB"/>
    <w:rsid w:val="005F4845"/>
    <w:rsid w:val="005F4FA6"/>
    <w:rsid w:val="00601D6B"/>
    <w:rsid w:val="00604580"/>
    <w:rsid w:val="00606A4A"/>
    <w:rsid w:val="0060712B"/>
    <w:rsid w:val="00610344"/>
    <w:rsid w:val="00612A80"/>
    <w:rsid w:val="00621850"/>
    <w:rsid w:val="00622021"/>
    <w:rsid w:val="00622A76"/>
    <w:rsid w:val="00626360"/>
    <w:rsid w:val="006314B3"/>
    <w:rsid w:val="00636431"/>
    <w:rsid w:val="006422B4"/>
    <w:rsid w:val="006441A0"/>
    <w:rsid w:val="006535B0"/>
    <w:rsid w:val="0065392B"/>
    <w:rsid w:val="00665B39"/>
    <w:rsid w:val="00667BBA"/>
    <w:rsid w:val="00672AD1"/>
    <w:rsid w:val="0067562C"/>
    <w:rsid w:val="00676E3D"/>
    <w:rsid w:val="006803C6"/>
    <w:rsid w:val="00686ED8"/>
    <w:rsid w:val="006908A1"/>
    <w:rsid w:val="00692328"/>
    <w:rsid w:val="00693CF3"/>
    <w:rsid w:val="00696C3B"/>
    <w:rsid w:val="006A306D"/>
    <w:rsid w:val="006A4D80"/>
    <w:rsid w:val="006B22A9"/>
    <w:rsid w:val="006B29B2"/>
    <w:rsid w:val="006B44CE"/>
    <w:rsid w:val="006B46D5"/>
    <w:rsid w:val="006B4E1B"/>
    <w:rsid w:val="006C5AD0"/>
    <w:rsid w:val="006C62F2"/>
    <w:rsid w:val="006D03D7"/>
    <w:rsid w:val="006D0977"/>
    <w:rsid w:val="006D1F45"/>
    <w:rsid w:val="006D3E07"/>
    <w:rsid w:val="006D749B"/>
    <w:rsid w:val="006D7745"/>
    <w:rsid w:val="006E1DB4"/>
    <w:rsid w:val="006E778F"/>
    <w:rsid w:val="006F3750"/>
    <w:rsid w:val="00702CF3"/>
    <w:rsid w:val="007057DB"/>
    <w:rsid w:val="00710E0F"/>
    <w:rsid w:val="007204A5"/>
    <w:rsid w:val="00721B37"/>
    <w:rsid w:val="00722D12"/>
    <w:rsid w:val="00724D44"/>
    <w:rsid w:val="00724F76"/>
    <w:rsid w:val="007308F0"/>
    <w:rsid w:val="007319E5"/>
    <w:rsid w:val="00731DE8"/>
    <w:rsid w:val="00733DFC"/>
    <w:rsid w:val="0073700F"/>
    <w:rsid w:val="00737F32"/>
    <w:rsid w:val="00741BAF"/>
    <w:rsid w:val="00744201"/>
    <w:rsid w:val="00746066"/>
    <w:rsid w:val="00750A0F"/>
    <w:rsid w:val="00754B4E"/>
    <w:rsid w:val="00757083"/>
    <w:rsid w:val="007626A0"/>
    <w:rsid w:val="007667A0"/>
    <w:rsid w:val="00773ED3"/>
    <w:rsid w:val="007752C4"/>
    <w:rsid w:val="007768CC"/>
    <w:rsid w:val="00777CDB"/>
    <w:rsid w:val="00781548"/>
    <w:rsid w:val="007839A4"/>
    <w:rsid w:val="007909C0"/>
    <w:rsid w:val="00792849"/>
    <w:rsid w:val="00796923"/>
    <w:rsid w:val="00797953"/>
    <w:rsid w:val="007A09B2"/>
    <w:rsid w:val="007A3181"/>
    <w:rsid w:val="007A5540"/>
    <w:rsid w:val="007B63D3"/>
    <w:rsid w:val="007B71D9"/>
    <w:rsid w:val="007C4C09"/>
    <w:rsid w:val="007C60C1"/>
    <w:rsid w:val="007D1796"/>
    <w:rsid w:val="007D3E4F"/>
    <w:rsid w:val="007D60B8"/>
    <w:rsid w:val="007D723B"/>
    <w:rsid w:val="007D79AC"/>
    <w:rsid w:val="007E4FC7"/>
    <w:rsid w:val="007F03FA"/>
    <w:rsid w:val="007F0E35"/>
    <w:rsid w:val="007F5B4D"/>
    <w:rsid w:val="00801B04"/>
    <w:rsid w:val="008057BA"/>
    <w:rsid w:val="00806892"/>
    <w:rsid w:val="00813101"/>
    <w:rsid w:val="00813408"/>
    <w:rsid w:val="0081352C"/>
    <w:rsid w:val="008359D4"/>
    <w:rsid w:val="0084011D"/>
    <w:rsid w:val="008415BA"/>
    <w:rsid w:val="00845AA3"/>
    <w:rsid w:val="00846AD6"/>
    <w:rsid w:val="00851CF2"/>
    <w:rsid w:val="00855B8A"/>
    <w:rsid w:val="008567E7"/>
    <w:rsid w:val="00860C58"/>
    <w:rsid w:val="008662A4"/>
    <w:rsid w:val="00867D7B"/>
    <w:rsid w:val="008720F9"/>
    <w:rsid w:val="0087464B"/>
    <w:rsid w:val="008767C2"/>
    <w:rsid w:val="00885A36"/>
    <w:rsid w:val="0089739F"/>
    <w:rsid w:val="008B0CA3"/>
    <w:rsid w:val="008B400B"/>
    <w:rsid w:val="008B4C97"/>
    <w:rsid w:val="008B777F"/>
    <w:rsid w:val="008C7B6A"/>
    <w:rsid w:val="008D0253"/>
    <w:rsid w:val="008E2A97"/>
    <w:rsid w:val="008E2C71"/>
    <w:rsid w:val="008F2515"/>
    <w:rsid w:val="008F28F3"/>
    <w:rsid w:val="008F5284"/>
    <w:rsid w:val="008F5A2B"/>
    <w:rsid w:val="008F6FB9"/>
    <w:rsid w:val="00902206"/>
    <w:rsid w:val="00906850"/>
    <w:rsid w:val="00912A93"/>
    <w:rsid w:val="00912EEF"/>
    <w:rsid w:val="00914EDB"/>
    <w:rsid w:val="0091621D"/>
    <w:rsid w:val="009169C4"/>
    <w:rsid w:val="009262F8"/>
    <w:rsid w:val="009334AA"/>
    <w:rsid w:val="009339A0"/>
    <w:rsid w:val="009349E3"/>
    <w:rsid w:val="009365B6"/>
    <w:rsid w:val="0094051E"/>
    <w:rsid w:val="009544A2"/>
    <w:rsid w:val="00956040"/>
    <w:rsid w:val="00963BEC"/>
    <w:rsid w:val="009660F9"/>
    <w:rsid w:val="00971219"/>
    <w:rsid w:val="009715E3"/>
    <w:rsid w:val="00971BD1"/>
    <w:rsid w:val="0097528C"/>
    <w:rsid w:val="0097660C"/>
    <w:rsid w:val="00981A2E"/>
    <w:rsid w:val="009844F2"/>
    <w:rsid w:val="0098742E"/>
    <w:rsid w:val="00990EF9"/>
    <w:rsid w:val="00991799"/>
    <w:rsid w:val="009938F0"/>
    <w:rsid w:val="009A4276"/>
    <w:rsid w:val="009A63F6"/>
    <w:rsid w:val="009B3B9B"/>
    <w:rsid w:val="009B6308"/>
    <w:rsid w:val="009C1218"/>
    <w:rsid w:val="009C43EA"/>
    <w:rsid w:val="009D3E0D"/>
    <w:rsid w:val="009E0F93"/>
    <w:rsid w:val="009E14FA"/>
    <w:rsid w:val="009F0B05"/>
    <w:rsid w:val="009F3F2A"/>
    <w:rsid w:val="00A0482F"/>
    <w:rsid w:val="00A057FB"/>
    <w:rsid w:val="00A069A8"/>
    <w:rsid w:val="00A1630D"/>
    <w:rsid w:val="00A20302"/>
    <w:rsid w:val="00A2330F"/>
    <w:rsid w:val="00A23316"/>
    <w:rsid w:val="00A2335F"/>
    <w:rsid w:val="00A31375"/>
    <w:rsid w:val="00A357B3"/>
    <w:rsid w:val="00A3674D"/>
    <w:rsid w:val="00A36FF7"/>
    <w:rsid w:val="00A37EA5"/>
    <w:rsid w:val="00A40096"/>
    <w:rsid w:val="00A46E3A"/>
    <w:rsid w:val="00A4713A"/>
    <w:rsid w:val="00A5126C"/>
    <w:rsid w:val="00A525A2"/>
    <w:rsid w:val="00A5696C"/>
    <w:rsid w:val="00A60E4F"/>
    <w:rsid w:val="00A61C96"/>
    <w:rsid w:val="00A6495C"/>
    <w:rsid w:val="00A64C73"/>
    <w:rsid w:val="00A669E3"/>
    <w:rsid w:val="00A70930"/>
    <w:rsid w:val="00A70D62"/>
    <w:rsid w:val="00A7214E"/>
    <w:rsid w:val="00A75344"/>
    <w:rsid w:val="00A80538"/>
    <w:rsid w:val="00A817E9"/>
    <w:rsid w:val="00A83386"/>
    <w:rsid w:val="00A8352F"/>
    <w:rsid w:val="00A90F34"/>
    <w:rsid w:val="00A93A1B"/>
    <w:rsid w:val="00AA16E6"/>
    <w:rsid w:val="00AA4035"/>
    <w:rsid w:val="00AB298C"/>
    <w:rsid w:val="00AB38DD"/>
    <w:rsid w:val="00AB3A0C"/>
    <w:rsid w:val="00AB62A6"/>
    <w:rsid w:val="00AB65C0"/>
    <w:rsid w:val="00AD1791"/>
    <w:rsid w:val="00AD796B"/>
    <w:rsid w:val="00AE5407"/>
    <w:rsid w:val="00AE5A68"/>
    <w:rsid w:val="00AF05A1"/>
    <w:rsid w:val="00AF0A04"/>
    <w:rsid w:val="00AF0DCB"/>
    <w:rsid w:val="00AF1540"/>
    <w:rsid w:val="00AF5F7E"/>
    <w:rsid w:val="00B00A8D"/>
    <w:rsid w:val="00B02DC0"/>
    <w:rsid w:val="00B15A5F"/>
    <w:rsid w:val="00B209D6"/>
    <w:rsid w:val="00B238FC"/>
    <w:rsid w:val="00B2487C"/>
    <w:rsid w:val="00B26FFE"/>
    <w:rsid w:val="00B27198"/>
    <w:rsid w:val="00B31F3A"/>
    <w:rsid w:val="00B34BC8"/>
    <w:rsid w:val="00B42E86"/>
    <w:rsid w:val="00B439C2"/>
    <w:rsid w:val="00B46B9C"/>
    <w:rsid w:val="00B46CDC"/>
    <w:rsid w:val="00B47289"/>
    <w:rsid w:val="00B47E1C"/>
    <w:rsid w:val="00B52376"/>
    <w:rsid w:val="00B66EAD"/>
    <w:rsid w:val="00B711E1"/>
    <w:rsid w:val="00B7394B"/>
    <w:rsid w:val="00B747E0"/>
    <w:rsid w:val="00B75297"/>
    <w:rsid w:val="00B75884"/>
    <w:rsid w:val="00B82EF2"/>
    <w:rsid w:val="00B863DC"/>
    <w:rsid w:val="00B940F9"/>
    <w:rsid w:val="00B94FAA"/>
    <w:rsid w:val="00B9591E"/>
    <w:rsid w:val="00B972FF"/>
    <w:rsid w:val="00BA329E"/>
    <w:rsid w:val="00BA3E99"/>
    <w:rsid w:val="00BA48DF"/>
    <w:rsid w:val="00BA7472"/>
    <w:rsid w:val="00BB158E"/>
    <w:rsid w:val="00BB3017"/>
    <w:rsid w:val="00BB5A2B"/>
    <w:rsid w:val="00BC0371"/>
    <w:rsid w:val="00BC51BD"/>
    <w:rsid w:val="00BD2D0D"/>
    <w:rsid w:val="00BD6D03"/>
    <w:rsid w:val="00BD7D3B"/>
    <w:rsid w:val="00BF1929"/>
    <w:rsid w:val="00BF2CCB"/>
    <w:rsid w:val="00C03723"/>
    <w:rsid w:val="00C056C1"/>
    <w:rsid w:val="00C12C00"/>
    <w:rsid w:val="00C13F38"/>
    <w:rsid w:val="00C145BE"/>
    <w:rsid w:val="00C17CE7"/>
    <w:rsid w:val="00C222AE"/>
    <w:rsid w:val="00C25769"/>
    <w:rsid w:val="00C30553"/>
    <w:rsid w:val="00C371D9"/>
    <w:rsid w:val="00C3727A"/>
    <w:rsid w:val="00C409F2"/>
    <w:rsid w:val="00C4286F"/>
    <w:rsid w:val="00C43D2D"/>
    <w:rsid w:val="00C447B0"/>
    <w:rsid w:val="00C5026C"/>
    <w:rsid w:val="00C533E1"/>
    <w:rsid w:val="00C539AF"/>
    <w:rsid w:val="00C56107"/>
    <w:rsid w:val="00C6027F"/>
    <w:rsid w:val="00C61712"/>
    <w:rsid w:val="00C6264D"/>
    <w:rsid w:val="00C653B9"/>
    <w:rsid w:val="00C66C14"/>
    <w:rsid w:val="00C67CF9"/>
    <w:rsid w:val="00C755A9"/>
    <w:rsid w:val="00C77BE0"/>
    <w:rsid w:val="00C815ED"/>
    <w:rsid w:val="00C8437E"/>
    <w:rsid w:val="00C84603"/>
    <w:rsid w:val="00C8726C"/>
    <w:rsid w:val="00C87753"/>
    <w:rsid w:val="00C9212A"/>
    <w:rsid w:val="00C93B06"/>
    <w:rsid w:val="00C964A3"/>
    <w:rsid w:val="00C97373"/>
    <w:rsid w:val="00CA12C5"/>
    <w:rsid w:val="00CA2753"/>
    <w:rsid w:val="00CA6636"/>
    <w:rsid w:val="00CA6C7C"/>
    <w:rsid w:val="00CB00D3"/>
    <w:rsid w:val="00CB3602"/>
    <w:rsid w:val="00CB4E09"/>
    <w:rsid w:val="00CB5BDA"/>
    <w:rsid w:val="00CC3663"/>
    <w:rsid w:val="00CC4485"/>
    <w:rsid w:val="00CD281F"/>
    <w:rsid w:val="00CD3F2E"/>
    <w:rsid w:val="00CE0A2D"/>
    <w:rsid w:val="00CE2C92"/>
    <w:rsid w:val="00CE7ECB"/>
    <w:rsid w:val="00CF3A12"/>
    <w:rsid w:val="00CF459C"/>
    <w:rsid w:val="00CF477A"/>
    <w:rsid w:val="00CF71B0"/>
    <w:rsid w:val="00D00C1B"/>
    <w:rsid w:val="00D04E5D"/>
    <w:rsid w:val="00D053F3"/>
    <w:rsid w:val="00D1067F"/>
    <w:rsid w:val="00D137CC"/>
    <w:rsid w:val="00D151FD"/>
    <w:rsid w:val="00D20449"/>
    <w:rsid w:val="00D22BE0"/>
    <w:rsid w:val="00D234A0"/>
    <w:rsid w:val="00D24D40"/>
    <w:rsid w:val="00D25B00"/>
    <w:rsid w:val="00D36D97"/>
    <w:rsid w:val="00D449CC"/>
    <w:rsid w:val="00D45B66"/>
    <w:rsid w:val="00D47C7D"/>
    <w:rsid w:val="00D56273"/>
    <w:rsid w:val="00D57011"/>
    <w:rsid w:val="00D57167"/>
    <w:rsid w:val="00D57A89"/>
    <w:rsid w:val="00D654AE"/>
    <w:rsid w:val="00D67FCE"/>
    <w:rsid w:val="00D71B5A"/>
    <w:rsid w:val="00D74454"/>
    <w:rsid w:val="00D77FB1"/>
    <w:rsid w:val="00D85CA4"/>
    <w:rsid w:val="00D86EBB"/>
    <w:rsid w:val="00D87AC0"/>
    <w:rsid w:val="00D909AC"/>
    <w:rsid w:val="00D95F79"/>
    <w:rsid w:val="00D960B8"/>
    <w:rsid w:val="00DA14E4"/>
    <w:rsid w:val="00DB4C08"/>
    <w:rsid w:val="00DC0BD9"/>
    <w:rsid w:val="00DD1F3F"/>
    <w:rsid w:val="00DD5C34"/>
    <w:rsid w:val="00DD68B7"/>
    <w:rsid w:val="00DE1E33"/>
    <w:rsid w:val="00DE2A0E"/>
    <w:rsid w:val="00DE3BC2"/>
    <w:rsid w:val="00DF3A65"/>
    <w:rsid w:val="00DF4CF1"/>
    <w:rsid w:val="00DF60E6"/>
    <w:rsid w:val="00DF69CC"/>
    <w:rsid w:val="00DF725B"/>
    <w:rsid w:val="00E072D7"/>
    <w:rsid w:val="00E114A3"/>
    <w:rsid w:val="00E119BB"/>
    <w:rsid w:val="00E12983"/>
    <w:rsid w:val="00E1422F"/>
    <w:rsid w:val="00E15EF2"/>
    <w:rsid w:val="00E16962"/>
    <w:rsid w:val="00E17D56"/>
    <w:rsid w:val="00E23DF6"/>
    <w:rsid w:val="00E246AE"/>
    <w:rsid w:val="00E32AFD"/>
    <w:rsid w:val="00E33775"/>
    <w:rsid w:val="00E426BD"/>
    <w:rsid w:val="00E43973"/>
    <w:rsid w:val="00E47F30"/>
    <w:rsid w:val="00E5327E"/>
    <w:rsid w:val="00E537A2"/>
    <w:rsid w:val="00E548CE"/>
    <w:rsid w:val="00E57E47"/>
    <w:rsid w:val="00E60DB6"/>
    <w:rsid w:val="00E6217A"/>
    <w:rsid w:val="00E6307C"/>
    <w:rsid w:val="00E6592D"/>
    <w:rsid w:val="00E65DFF"/>
    <w:rsid w:val="00E6752E"/>
    <w:rsid w:val="00E70CD9"/>
    <w:rsid w:val="00E72514"/>
    <w:rsid w:val="00E735BC"/>
    <w:rsid w:val="00E769E4"/>
    <w:rsid w:val="00E82095"/>
    <w:rsid w:val="00E85AF9"/>
    <w:rsid w:val="00E94154"/>
    <w:rsid w:val="00E94599"/>
    <w:rsid w:val="00E97159"/>
    <w:rsid w:val="00EA3700"/>
    <w:rsid w:val="00EA3E58"/>
    <w:rsid w:val="00EB2C3E"/>
    <w:rsid w:val="00EB777D"/>
    <w:rsid w:val="00EC0E23"/>
    <w:rsid w:val="00EC6364"/>
    <w:rsid w:val="00ED02FE"/>
    <w:rsid w:val="00ED103A"/>
    <w:rsid w:val="00ED3098"/>
    <w:rsid w:val="00EE072D"/>
    <w:rsid w:val="00EE08EA"/>
    <w:rsid w:val="00EE26C2"/>
    <w:rsid w:val="00EF2FAB"/>
    <w:rsid w:val="00EF57B9"/>
    <w:rsid w:val="00F0058C"/>
    <w:rsid w:val="00F02308"/>
    <w:rsid w:val="00F10BEC"/>
    <w:rsid w:val="00F12486"/>
    <w:rsid w:val="00F15F60"/>
    <w:rsid w:val="00F20DF3"/>
    <w:rsid w:val="00F44839"/>
    <w:rsid w:val="00F45B77"/>
    <w:rsid w:val="00F50709"/>
    <w:rsid w:val="00F50B8A"/>
    <w:rsid w:val="00F56586"/>
    <w:rsid w:val="00F569B5"/>
    <w:rsid w:val="00F608F5"/>
    <w:rsid w:val="00F6094F"/>
    <w:rsid w:val="00F67634"/>
    <w:rsid w:val="00F70207"/>
    <w:rsid w:val="00F71480"/>
    <w:rsid w:val="00F71B77"/>
    <w:rsid w:val="00F722EF"/>
    <w:rsid w:val="00F7309C"/>
    <w:rsid w:val="00F7655D"/>
    <w:rsid w:val="00F80803"/>
    <w:rsid w:val="00F94B9A"/>
    <w:rsid w:val="00F978AF"/>
    <w:rsid w:val="00FA01C4"/>
    <w:rsid w:val="00FA1ECF"/>
    <w:rsid w:val="00FB472E"/>
    <w:rsid w:val="00FB4D0E"/>
    <w:rsid w:val="00FB64C4"/>
    <w:rsid w:val="00FC05EF"/>
    <w:rsid w:val="00FC49C0"/>
    <w:rsid w:val="00FD0A9D"/>
    <w:rsid w:val="00FD3791"/>
    <w:rsid w:val="00FD3ACE"/>
    <w:rsid w:val="00FD6319"/>
    <w:rsid w:val="00FD7EA4"/>
    <w:rsid w:val="00FE1FA3"/>
    <w:rsid w:val="00FE232E"/>
    <w:rsid w:val="00FE500F"/>
    <w:rsid w:val="00FE550D"/>
    <w:rsid w:val="00FE6858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9FAA"/>
  <w15:docId w15:val="{9F390785-DC6A-475F-AB8A-D4CF1AD5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13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Курсив Exact"/>
    <w:basedOn w:val="2"/>
    <w:rsid w:val="00213D6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3D68"/>
    <w:pPr>
      <w:widowControl w:val="0"/>
      <w:shd w:val="clear" w:color="auto" w:fill="FFFFFF"/>
      <w:spacing w:before="240" w:after="0" w:line="284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213D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rsid w:val="00D22B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2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858C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D37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7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B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5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 + Полужирный"/>
    <w:rsid w:val="00D744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sid w:val="00CF459C"/>
    <w:rPr>
      <w:rFonts w:ascii="Arial" w:eastAsia="Arial" w:hAnsi="Arial" w:cs="Arial"/>
      <w:color w:val="282828"/>
    </w:rPr>
  </w:style>
  <w:style w:type="paragraph" w:customStyle="1" w:styleId="aa">
    <w:name w:val="Другое"/>
    <w:basedOn w:val="a"/>
    <w:link w:val="a9"/>
    <w:rsid w:val="00CF459C"/>
    <w:pPr>
      <w:widowControl w:val="0"/>
      <w:spacing w:after="100" w:line="240" w:lineRule="auto"/>
    </w:pPr>
    <w:rPr>
      <w:rFonts w:ascii="Arial" w:eastAsia="Arial" w:hAnsi="Arial" w:cs="Arial"/>
      <w:color w:val="282828"/>
    </w:rPr>
  </w:style>
  <w:style w:type="paragraph" w:customStyle="1" w:styleId="ab">
    <w:name w:val="Адресат"/>
    <w:basedOn w:val="a"/>
    <w:rsid w:val="00BD2D0D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0C5256"/>
    <w:rPr>
      <w:b/>
      <w:bCs/>
    </w:rPr>
  </w:style>
  <w:style w:type="character" w:customStyle="1" w:styleId="ad">
    <w:name w:val="Основной текст_"/>
    <w:link w:val="10"/>
    <w:rsid w:val="00606A4A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606A4A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No Spacing"/>
    <w:uiPriority w:val="1"/>
    <w:qFormat/>
    <w:rsid w:val="00E114A3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semiHidden/>
    <w:unhideWhenUsed/>
    <w:rsid w:val="005614E1"/>
    <w:rPr>
      <w:color w:val="0000FF"/>
      <w:u w:val="single"/>
    </w:rPr>
  </w:style>
  <w:style w:type="character" w:styleId="af0">
    <w:name w:val="Emphasis"/>
    <w:basedOn w:val="a0"/>
    <w:uiPriority w:val="20"/>
    <w:qFormat/>
    <w:rsid w:val="00B66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o-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201-3</cp:lastModifiedBy>
  <cp:revision>70</cp:revision>
  <cp:lastPrinted>2021-04-08T12:09:00Z</cp:lastPrinted>
  <dcterms:created xsi:type="dcterms:W3CDTF">2021-04-04T10:49:00Z</dcterms:created>
  <dcterms:modified xsi:type="dcterms:W3CDTF">2021-04-09T05:34:00Z</dcterms:modified>
</cp:coreProperties>
</file>